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5F1DAF">
        <w:rPr>
          <w:rFonts w:ascii="Arial" w:hAnsi="Arial" w:cs="Arial"/>
          <w:sz w:val="24"/>
          <w:szCs w:val="24"/>
        </w:rPr>
        <w:t xml:space="preserve">roçagem e limpeza </w:t>
      </w:r>
      <w:r w:rsidR="00325A5F">
        <w:rPr>
          <w:rFonts w:ascii="Arial" w:hAnsi="Arial" w:cs="Arial"/>
          <w:sz w:val="24"/>
          <w:szCs w:val="24"/>
        </w:rPr>
        <w:t>no interior do cemitério Cabreúva.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5A5F" w:rsidRDefault="00A35AE9" w:rsidP="00325A5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a </w:t>
      </w:r>
      <w:r w:rsidR="005F1DAF">
        <w:rPr>
          <w:rFonts w:ascii="Arial" w:hAnsi="Arial" w:cs="Arial"/>
          <w:sz w:val="24"/>
          <w:szCs w:val="24"/>
        </w:rPr>
        <w:t xml:space="preserve">roçagem </w:t>
      </w:r>
      <w:r w:rsidR="00C157B8">
        <w:rPr>
          <w:rFonts w:ascii="Arial" w:hAnsi="Arial" w:cs="Arial"/>
          <w:sz w:val="24"/>
          <w:szCs w:val="24"/>
        </w:rPr>
        <w:t xml:space="preserve">e limpeza </w:t>
      </w:r>
      <w:r w:rsidR="00325A5F">
        <w:rPr>
          <w:rFonts w:ascii="Arial" w:hAnsi="Arial" w:cs="Arial"/>
          <w:sz w:val="24"/>
          <w:szCs w:val="24"/>
        </w:rPr>
        <w:t>no interior do cemitério Cabreúva.</w:t>
      </w:r>
    </w:p>
    <w:p w:rsidR="00CC1D3C" w:rsidRDefault="00CC1D3C" w:rsidP="004A7901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325A5F">
        <w:rPr>
          <w:rFonts w:ascii="Arial" w:hAnsi="Arial" w:cs="Arial"/>
          <w:sz w:val="24"/>
          <w:szCs w:val="24"/>
        </w:rPr>
        <w:t>o cemitério está com muito mato favorecendo a proliferação de animais peçonhentos,</w:t>
      </w:r>
      <w:r w:rsidR="00C157B8">
        <w:rPr>
          <w:rFonts w:ascii="Arial" w:hAnsi="Arial" w:cs="Arial"/>
          <w:sz w:val="24"/>
          <w:szCs w:val="24"/>
        </w:rPr>
        <w:t xml:space="preserve"> causando transtornos</w:t>
      </w:r>
      <w:r w:rsidR="00C26E88">
        <w:rPr>
          <w:rFonts w:ascii="Arial" w:hAnsi="Arial" w:cs="Arial"/>
          <w:sz w:val="24"/>
          <w:szCs w:val="24"/>
        </w:rPr>
        <w:t>, insegurança e constrangimentos aos visitantes.</w:t>
      </w:r>
      <w:bookmarkStart w:id="0" w:name="_GoBack"/>
      <w:bookmarkEnd w:id="0"/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C1D3C">
        <w:rPr>
          <w:rFonts w:ascii="Arial" w:hAnsi="Arial" w:cs="Arial"/>
          <w:sz w:val="24"/>
          <w:szCs w:val="24"/>
        </w:rPr>
        <w:t>0</w:t>
      </w:r>
      <w:r w:rsidR="00325A5F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C1D3C">
        <w:rPr>
          <w:rFonts w:ascii="Arial" w:hAnsi="Arial" w:cs="Arial"/>
          <w:sz w:val="24"/>
          <w:szCs w:val="24"/>
        </w:rPr>
        <w:t>Fevereiro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8de966dcfef449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2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2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a28519d-7a63-4b90-b1f4-fb9feb5932ed.png" Id="R9f9789c5a8e749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28519d-7a63-4b90-b1f4-fb9feb5932ed.png" Id="Rb8de966dcfef44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3A1BF-CE01-4C96-9E45-E789623A5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379</cp:revision>
  <cp:lastPrinted>2014-10-17T18:19:00Z</cp:lastPrinted>
  <dcterms:created xsi:type="dcterms:W3CDTF">2014-01-16T16:53:00Z</dcterms:created>
  <dcterms:modified xsi:type="dcterms:W3CDTF">2019-02-07T18:39:00Z</dcterms:modified>
</cp:coreProperties>
</file>