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97493">
        <w:rPr>
          <w:rFonts w:ascii="Arial" w:hAnsi="Arial" w:cs="Arial"/>
        </w:rPr>
        <w:t>05026</w:t>
      </w:r>
      <w:r>
        <w:rPr>
          <w:rFonts w:ascii="Arial" w:hAnsi="Arial" w:cs="Arial"/>
        </w:rPr>
        <w:t>/</w:t>
      </w:r>
      <w:r w:rsidR="0049749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2D3EE3">
        <w:rPr>
          <w:rFonts w:ascii="Arial" w:hAnsi="Arial" w:cs="Arial"/>
          <w:sz w:val="24"/>
          <w:szCs w:val="24"/>
        </w:rPr>
        <w:t xml:space="preserve">a possibilidade </w:t>
      </w:r>
      <w:r w:rsidR="0040573F">
        <w:rPr>
          <w:rFonts w:ascii="Arial" w:hAnsi="Arial" w:cs="Arial"/>
          <w:sz w:val="24"/>
          <w:szCs w:val="24"/>
        </w:rPr>
        <w:t xml:space="preserve">de , nos próximos editais de concursos públicos deste município, alterar a forma de convocação dos aprovados. 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 w:rsidR="0040573F">
        <w:rPr>
          <w:rFonts w:ascii="Arial" w:hAnsi="Arial" w:cs="Arial"/>
          <w:bCs/>
          <w:sz w:val="24"/>
          <w:szCs w:val="24"/>
        </w:rPr>
        <w:t xml:space="preserve"> feitas alterações na forma </w:t>
      </w:r>
      <w:r w:rsidR="009D6BDC">
        <w:rPr>
          <w:rFonts w:ascii="Arial" w:hAnsi="Arial" w:cs="Arial"/>
          <w:bCs/>
          <w:sz w:val="24"/>
          <w:szCs w:val="24"/>
        </w:rPr>
        <w:t>como</w:t>
      </w:r>
      <w:r w:rsidR="0040573F">
        <w:rPr>
          <w:rFonts w:ascii="Arial" w:hAnsi="Arial" w:cs="Arial"/>
          <w:bCs/>
          <w:sz w:val="24"/>
          <w:szCs w:val="24"/>
        </w:rPr>
        <w:t xml:space="preserve"> é realizada a convocação dos aprovados.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40573F" w:rsidP="004057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Cheg</w:t>
      </w:r>
      <w:r w:rsidR="009D6BDC">
        <w:rPr>
          <w:rFonts w:ascii="Arial" w:hAnsi="Arial" w:cs="Arial"/>
          <w:sz w:val="24"/>
          <w:szCs w:val="24"/>
        </w:rPr>
        <w:t>aram</w:t>
      </w:r>
      <w:r>
        <w:rPr>
          <w:rFonts w:ascii="Arial" w:hAnsi="Arial" w:cs="Arial"/>
          <w:sz w:val="24"/>
          <w:szCs w:val="24"/>
        </w:rPr>
        <w:t xml:space="preserve"> ao conhecimento deste vereador alguns casos de c</w:t>
      </w:r>
      <w:r w:rsidR="009D6BDC">
        <w:rPr>
          <w:rFonts w:ascii="Arial" w:hAnsi="Arial" w:cs="Arial"/>
          <w:sz w:val="24"/>
          <w:szCs w:val="24"/>
        </w:rPr>
        <w:t>andidato</w:t>
      </w:r>
      <w:r>
        <w:rPr>
          <w:rFonts w:ascii="Arial" w:hAnsi="Arial" w:cs="Arial"/>
          <w:sz w:val="24"/>
          <w:szCs w:val="24"/>
        </w:rPr>
        <w:t>s aprovados em concursos deste município, que foram convocados via imprensa local e que não tomaram conhecimento da própria convocação por não disporem deste meio de consulta. Em consequência disso, perderam a vaga por decurso de prazo.</w:t>
      </w:r>
    </w:p>
    <w:p w:rsidR="0040573F" w:rsidRDefault="0040573F" w:rsidP="004057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sugerimos ao poder público municipal que as próximas convocações sejam realizadas via</w:t>
      </w:r>
      <w:r w:rsidR="00EF4349">
        <w:rPr>
          <w:rFonts w:ascii="Arial" w:hAnsi="Arial" w:cs="Arial"/>
          <w:sz w:val="24"/>
          <w:szCs w:val="24"/>
        </w:rPr>
        <w:t xml:space="preserve"> correio com AR, o que possibilitará a certeza do comunicado ao interessado.</w:t>
      </w:r>
    </w:p>
    <w:p w:rsidR="00EF4349" w:rsidRDefault="00EF4349" w:rsidP="004057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F4349" w:rsidRDefault="00EF4349" w:rsidP="004057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EF434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F434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99" w:rsidRDefault="00014899">
      <w:r>
        <w:separator/>
      </w:r>
    </w:p>
  </w:endnote>
  <w:endnote w:type="continuationSeparator" w:id="0">
    <w:p w:rsidR="00014899" w:rsidRDefault="0001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99" w:rsidRDefault="00014899">
      <w:r>
        <w:separator/>
      </w:r>
    </w:p>
  </w:footnote>
  <w:footnote w:type="continuationSeparator" w:id="0">
    <w:p w:rsidR="00014899" w:rsidRDefault="0001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45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4558" w:rsidRPr="007D4558" w:rsidRDefault="007D4558" w:rsidP="007D45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4558">
                  <w:rPr>
                    <w:rFonts w:ascii="Arial" w:hAnsi="Arial" w:cs="Arial"/>
                    <w:b/>
                  </w:rPr>
                  <w:t>PROTOCOLO Nº: 09074/2013     DATA: 12/09/2013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899"/>
    <w:rsid w:val="00015D17"/>
    <w:rsid w:val="00017A84"/>
    <w:rsid w:val="00017C2A"/>
    <w:rsid w:val="0004597C"/>
    <w:rsid w:val="001B478A"/>
    <w:rsid w:val="001D1394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0573F"/>
    <w:rsid w:val="00427F40"/>
    <w:rsid w:val="00453317"/>
    <w:rsid w:val="00454EAC"/>
    <w:rsid w:val="00474F5D"/>
    <w:rsid w:val="00486672"/>
    <w:rsid w:val="0049057E"/>
    <w:rsid w:val="00497493"/>
    <w:rsid w:val="004B57DB"/>
    <w:rsid w:val="004C67DE"/>
    <w:rsid w:val="00555EF5"/>
    <w:rsid w:val="00595358"/>
    <w:rsid w:val="005A7F8D"/>
    <w:rsid w:val="005B25D8"/>
    <w:rsid w:val="00610A1D"/>
    <w:rsid w:val="006E3FF3"/>
    <w:rsid w:val="00705ABB"/>
    <w:rsid w:val="007572CB"/>
    <w:rsid w:val="007D01E7"/>
    <w:rsid w:val="007D4558"/>
    <w:rsid w:val="00863AB1"/>
    <w:rsid w:val="00874E62"/>
    <w:rsid w:val="008E09FD"/>
    <w:rsid w:val="00967EBF"/>
    <w:rsid w:val="00967F51"/>
    <w:rsid w:val="009807D0"/>
    <w:rsid w:val="009D6BDC"/>
    <w:rsid w:val="009F196D"/>
    <w:rsid w:val="00A71CAF"/>
    <w:rsid w:val="00A9035B"/>
    <w:rsid w:val="00AA177F"/>
    <w:rsid w:val="00AB6984"/>
    <w:rsid w:val="00AC1A54"/>
    <w:rsid w:val="00AD36F2"/>
    <w:rsid w:val="00AE702A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50750"/>
    <w:rsid w:val="00E65FB4"/>
    <w:rsid w:val="00E71947"/>
    <w:rsid w:val="00E83260"/>
    <w:rsid w:val="00E84AA3"/>
    <w:rsid w:val="00E903BB"/>
    <w:rsid w:val="00EA64F2"/>
    <w:rsid w:val="00EB7D7D"/>
    <w:rsid w:val="00EE7983"/>
    <w:rsid w:val="00EE7D17"/>
    <w:rsid w:val="00EF4349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