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70073">
        <w:rPr>
          <w:rFonts w:ascii="Arial" w:hAnsi="Arial" w:cs="Arial"/>
        </w:rPr>
        <w:t>05060</w:t>
      </w:r>
      <w:r w:rsidRPr="00F75516">
        <w:rPr>
          <w:rFonts w:ascii="Arial" w:hAnsi="Arial" w:cs="Arial"/>
        </w:rPr>
        <w:t>/</w:t>
      </w:r>
      <w:r w:rsidR="00E7007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estudos visando à</w:t>
      </w:r>
      <w:r w:rsidR="0030492F">
        <w:rPr>
          <w:rFonts w:ascii="Arial" w:hAnsi="Arial" w:cs="Arial"/>
          <w:sz w:val="24"/>
          <w:szCs w:val="24"/>
        </w:rPr>
        <w:t xml:space="preserve"> mudança de sentido de direção na</w:t>
      </w:r>
      <w:r w:rsidR="008B5E04">
        <w:rPr>
          <w:rFonts w:ascii="Arial" w:hAnsi="Arial" w:cs="Arial"/>
          <w:sz w:val="24"/>
          <w:szCs w:val="24"/>
        </w:rPr>
        <w:t xml:space="preserve"> Rua da Batata, no bairro 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</w:t>
      </w:r>
      <w:r w:rsidR="0030492F">
        <w:rPr>
          <w:rFonts w:ascii="Arial" w:hAnsi="Arial" w:cs="Arial"/>
          <w:sz w:val="24"/>
          <w:szCs w:val="24"/>
        </w:rPr>
        <w:t xml:space="preserve">à </w:t>
      </w:r>
      <w:r w:rsidR="008B5E04">
        <w:rPr>
          <w:rFonts w:ascii="Arial" w:hAnsi="Arial" w:cs="Arial"/>
          <w:sz w:val="24"/>
          <w:szCs w:val="24"/>
        </w:rPr>
        <w:t>mudança de sentido de direção na Rua da Batata, no bairro Jardim Pérola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3D74C1" w:rsidP="008B5E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“in loco”, este vereador pode constatar o trânsito intenso n</w:t>
      </w:r>
      <w:r w:rsidR="008B5E04">
        <w:rPr>
          <w:rFonts w:ascii="Arial" w:hAnsi="Arial" w:cs="Arial"/>
          <w:sz w:val="24"/>
          <w:szCs w:val="24"/>
        </w:rPr>
        <w:t>o local, aumentado após a mudança de sentido de direção na Rua Curitiba, no mesmo bairro. Como a via é estreita e é permitido o estacionamento de veículos nos dois lados, o fluxo de automóveis nos dois sentidos prejudica ainda mais a fluidez de trânsito.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74C1">
        <w:rPr>
          <w:rFonts w:ascii="Arial" w:hAnsi="Arial" w:cs="Arial"/>
          <w:sz w:val="24"/>
          <w:szCs w:val="24"/>
        </w:rPr>
        <w:t>1</w:t>
      </w:r>
      <w:r w:rsidR="005A555A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D74C1">
        <w:rPr>
          <w:rFonts w:ascii="Arial" w:hAnsi="Arial" w:cs="Arial"/>
          <w:sz w:val="24"/>
          <w:szCs w:val="24"/>
        </w:rPr>
        <w:t>setembr</w:t>
      </w:r>
      <w:r w:rsidR="005A555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D74C1" w:rsidRPr="00F75516" w:rsidRDefault="003D74C1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Default="003D74C1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D74C1" w:rsidRPr="00C355D1" w:rsidRDefault="003D74C1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2pt;margin-top:13.15pt;width:54.25pt;height:43.1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3D74C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B3" w:rsidRDefault="00B028B3">
      <w:r>
        <w:separator/>
      </w:r>
    </w:p>
  </w:endnote>
  <w:endnote w:type="continuationSeparator" w:id="0">
    <w:p w:rsidR="00B028B3" w:rsidRDefault="00B0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B3" w:rsidRDefault="00B028B3">
      <w:r>
        <w:separator/>
      </w:r>
    </w:p>
  </w:footnote>
  <w:footnote w:type="continuationSeparator" w:id="0">
    <w:p w:rsidR="00B028B3" w:rsidRDefault="00B02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44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4412" w:rsidRPr="00EC4412" w:rsidRDefault="00EC4412" w:rsidP="00EC44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4412">
                  <w:rPr>
                    <w:rFonts w:ascii="Arial" w:hAnsi="Arial" w:cs="Arial"/>
                    <w:b/>
                  </w:rPr>
                  <w:t>PROTOCOLO Nº: 09123/2013     DATA: 13/09/2013     HORA: 12:22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37D"/>
    <w:rsid w:val="00074501"/>
    <w:rsid w:val="000D567C"/>
    <w:rsid w:val="001A649C"/>
    <w:rsid w:val="001B478A"/>
    <w:rsid w:val="001D1394"/>
    <w:rsid w:val="001D3CE6"/>
    <w:rsid w:val="00263593"/>
    <w:rsid w:val="002A6BE1"/>
    <w:rsid w:val="002F143E"/>
    <w:rsid w:val="0030492F"/>
    <w:rsid w:val="0033648A"/>
    <w:rsid w:val="00372C8D"/>
    <w:rsid w:val="00373483"/>
    <w:rsid w:val="003948A7"/>
    <w:rsid w:val="003D3AA8"/>
    <w:rsid w:val="003D74C1"/>
    <w:rsid w:val="003F41C0"/>
    <w:rsid w:val="00414C15"/>
    <w:rsid w:val="00454EAC"/>
    <w:rsid w:val="0049057E"/>
    <w:rsid w:val="004B57DB"/>
    <w:rsid w:val="004C08C7"/>
    <w:rsid w:val="004C67DE"/>
    <w:rsid w:val="005742B2"/>
    <w:rsid w:val="005A555A"/>
    <w:rsid w:val="00612130"/>
    <w:rsid w:val="00686880"/>
    <w:rsid w:val="00705ABB"/>
    <w:rsid w:val="00734DC7"/>
    <w:rsid w:val="00744241"/>
    <w:rsid w:val="0083047A"/>
    <w:rsid w:val="008A6A70"/>
    <w:rsid w:val="008B5E04"/>
    <w:rsid w:val="009502E3"/>
    <w:rsid w:val="009A304C"/>
    <w:rsid w:val="009A43ED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AF7499"/>
    <w:rsid w:val="00B028B3"/>
    <w:rsid w:val="00B72078"/>
    <w:rsid w:val="00B75F96"/>
    <w:rsid w:val="00CD613B"/>
    <w:rsid w:val="00CF33EA"/>
    <w:rsid w:val="00CF7F49"/>
    <w:rsid w:val="00D26CB3"/>
    <w:rsid w:val="00D4333A"/>
    <w:rsid w:val="00D6540D"/>
    <w:rsid w:val="00D72466"/>
    <w:rsid w:val="00DE2491"/>
    <w:rsid w:val="00DF179E"/>
    <w:rsid w:val="00E51F05"/>
    <w:rsid w:val="00E70073"/>
    <w:rsid w:val="00E903BB"/>
    <w:rsid w:val="00EB7D7D"/>
    <w:rsid w:val="00EC4412"/>
    <w:rsid w:val="00EE7983"/>
    <w:rsid w:val="00F16623"/>
    <w:rsid w:val="00F20193"/>
    <w:rsid w:val="00F32647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