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22254">
        <w:rPr>
          <w:rFonts w:ascii="Arial" w:hAnsi="Arial" w:cs="Arial"/>
        </w:rPr>
        <w:t>05059</w:t>
      </w:r>
      <w:r>
        <w:rPr>
          <w:rFonts w:ascii="Arial" w:hAnsi="Arial" w:cs="Arial"/>
        </w:rPr>
        <w:t>/</w:t>
      </w:r>
      <w:r w:rsidR="00B2225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B16D62">
        <w:rPr>
          <w:rFonts w:ascii="Arial" w:hAnsi="Arial" w:cs="Arial"/>
          <w:sz w:val="24"/>
          <w:szCs w:val="24"/>
        </w:rPr>
        <w:t>poda de árvores em</w:t>
      </w:r>
      <w:r w:rsidR="00A86DE8">
        <w:rPr>
          <w:rFonts w:ascii="Arial" w:hAnsi="Arial" w:cs="Arial"/>
          <w:sz w:val="24"/>
          <w:szCs w:val="24"/>
        </w:rPr>
        <w:t xml:space="preserve"> área pública localizada </w:t>
      </w:r>
      <w:r w:rsidR="006D43DC">
        <w:rPr>
          <w:rFonts w:ascii="Arial" w:hAnsi="Arial" w:cs="Arial"/>
          <w:sz w:val="24"/>
          <w:szCs w:val="24"/>
        </w:rPr>
        <w:t>na Rua José João Sans, entre os números 100 a 300, no bairro Jardim Augusto Cavalheiro</w:t>
      </w:r>
      <w:r w:rsidR="002705E0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0E459D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sugerir, por intermédio do Setor competente, </w:t>
      </w:r>
      <w:r w:rsidR="006D43DC">
        <w:rPr>
          <w:rFonts w:ascii="Arial" w:hAnsi="Arial" w:cs="Arial"/>
          <w:lang w:val="pt-BR"/>
        </w:rPr>
        <w:t xml:space="preserve">que execute </w:t>
      </w:r>
      <w:r w:rsidR="006D43DC">
        <w:rPr>
          <w:rFonts w:ascii="Arial" w:hAnsi="Arial" w:cs="Arial"/>
        </w:rPr>
        <w:t xml:space="preserve">a </w:t>
      </w:r>
      <w:r w:rsidR="00B16D62">
        <w:rPr>
          <w:rFonts w:ascii="Arial" w:hAnsi="Arial" w:cs="Arial"/>
          <w:lang w:val="pt-BR"/>
        </w:rPr>
        <w:t>poda de árvores</w:t>
      </w:r>
      <w:r w:rsidR="006D43DC">
        <w:rPr>
          <w:rFonts w:ascii="Arial" w:hAnsi="Arial" w:cs="Arial"/>
        </w:rPr>
        <w:t xml:space="preserve"> em área pública localizada na Rua José João Sans, entre os números 100 a 300, no bairro Jardim Augusto Cavalheiro</w:t>
      </w:r>
      <w:r w:rsidR="00B173BE">
        <w:rPr>
          <w:rFonts w:ascii="Arial" w:hAnsi="Arial" w:cs="Arial"/>
          <w:lang w:val="pt-BR"/>
        </w:rPr>
        <w:t xml:space="preserve">, </w:t>
      </w:r>
      <w:r w:rsidR="00A86DE8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B16D62">
        <w:rPr>
          <w:rFonts w:ascii="Arial" w:hAnsi="Arial" w:cs="Arial"/>
          <w:lang w:val="pt-BR"/>
        </w:rPr>
        <w:t>o avanço dos exemplares arbóreos sobre o meio fio e sua aproximação com a rede de fiação elétrica. Além disso, as grandes copas das árvores prejudicam a visualização de quem transita no local, gerando insegurança por parte dos munícipes moradores das imediações</w:t>
      </w:r>
      <w:r w:rsidR="00A86DE8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43DC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D43DC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86DE8" w:rsidRDefault="00A86DE8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A86DE8" w:rsidRDefault="00A86DE8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86DE8">
        <w:rPr>
          <w:rFonts w:ascii="Arial" w:hAnsi="Arial" w:cs="Arial"/>
          <w:b/>
          <w:sz w:val="24"/>
          <w:szCs w:val="24"/>
        </w:rPr>
        <w:t>ANTONIO PEREIRA</w:t>
      </w:r>
    </w:p>
    <w:p w:rsidR="00A86DE8" w:rsidRPr="00C355D1" w:rsidRDefault="00A86DE8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86DE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12.85pt;width:30.35pt;height:24.1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D1" w:rsidRDefault="007152D1">
      <w:r>
        <w:separator/>
      </w:r>
    </w:p>
  </w:endnote>
  <w:endnote w:type="continuationSeparator" w:id="0">
    <w:p w:rsidR="007152D1" w:rsidRDefault="0071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D1" w:rsidRDefault="007152D1">
      <w:r>
        <w:separator/>
      </w:r>
    </w:p>
  </w:footnote>
  <w:footnote w:type="continuationSeparator" w:id="0">
    <w:p w:rsidR="007152D1" w:rsidRDefault="00715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57E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957E3" w:rsidRPr="00F957E3" w:rsidRDefault="00F957E3" w:rsidP="00F957E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957E3">
                  <w:rPr>
                    <w:rFonts w:ascii="Arial" w:hAnsi="Arial" w:cs="Arial"/>
                    <w:b/>
                  </w:rPr>
                  <w:t>PROTOCOLO Nº: 09122/2013     DATA: 13/09/2013     HORA: 12:22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D505F"/>
    <w:rsid w:val="000E459D"/>
    <w:rsid w:val="001237E0"/>
    <w:rsid w:val="001B478A"/>
    <w:rsid w:val="001D1394"/>
    <w:rsid w:val="002409AD"/>
    <w:rsid w:val="002657DF"/>
    <w:rsid w:val="002705E0"/>
    <w:rsid w:val="002D14CF"/>
    <w:rsid w:val="002E5629"/>
    <w:rsid w:val="00312743"/>
    <w:rsid w:val="0033648A"/>
    <w:rsid w:val="003457DB"/>
    <w:rsid w:val="00345B7E"/>
    <w:rsid w:val="00373483"/>
    <w:rsid w:val="0038108E"/>
    <w:rsid w:val="003A3262"/>
    <w:rsid w:val="003C3D75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661630"/>
    <w:rsid w:val="00667301"/>
    <w:rsid w:val="006D43DC"/>
    <w:rsid w:val="00703988"/>
    <w:rsid w:val="00705ABB"/>
    <w:rsid w:val="007152D1"/>
    <w:rsid w:val="00766E3B"/>
    <w:rsid w:val="007A2BE2"/>
    <w:rsid w:val="007A442F"/>
    <w:rsid w:val="007C21B5"/>
    <w:rsid w:val="00875C33"/>
    <w:rsid w:val="008945D7"/>
    <w:rsid w:val="008E08FC"/>
    <w:rsid w:val="008F23DA"/>
    <w:rsid w:val="008F6075"/>
    <w:rsid w:val="00936B04"/>
    <w:rsid w:val="0094116F"/>
    <w:rsid w:val="009A7C1A"/>
    <w:rsid w:val="009E462A"/>
    <w:rsid w:val="009F196D"/>
    <w:rsid w:val="00A66D43"/>
    <w:rsid w:val="00A71CAF"/>
    <w:rsid w:val="00A86DE8"/>
    <w:rsid w:val="00A9035B"/>
    <w:rsid w:val="00AB22DE"/>
    <w:rsid w:val="00AD1EE3"/>
    <w:rsid w:val="00AE3920"/>
    <w:rsid w:val="00AE702A"/>
    <w:rsid w:val="00AF0B42"/>
    <w:rsid w:val="00B16D62"/>
    <w:rsid w:val="00B173BE"/>
    <w:rsid w:val="00B22254"/>
    <w:rsid w:val="00B465B3"/>
    <w:rsid w:val="00B52AAE"/>
    <w:rsid w:val="00B73CD1"/>
    <w:rsid w:val="00B84461"/>
    <w:rsid w:val="00B848CA"/>
    <w:rsid w:val="00BF141E"/>
    <w:rsid w:val="00C144DA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5183E"/>
    <w:rsid w:val="00D66B02"/>
    <w:rsid w:val="00D71DC5"/>
    <w:rsid w:val="00D83A67"/>
    <w:rsid w:val="00DE02AC"/>
    <w:rsid w:val="00DF40E1"/>
    <w:rsid w:val="00E1407A"/>
    <w:rsid w:val="00E36434"/>
    <w:rsid w:val="00E424A8"/>
    <w:rsid w:val="00E62420"/>
    <w:rsid w:val="00E903BB"/>
    <w:rsid w:val="00E92B7F"/>
    <w:rsid w:val="00EB5D40"/>
    <w:rsid w:val="00EB7D7D"/>
    <w:rsid w:val="00EE421D"/>
    <w:rsid w:val="00EE7983"/>
    <w:rsid w:val="00F16623"/>
    <w:rsid w:val="00F76657"/>
    <w:rsid w:val="00F9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C0904-60A6-4229-A1A8-F53073BF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