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AE9" w:rsidRPr="00F75516" w:rsidRDefault="00A35AE9" w:rsidP="003A1C05">
      <w:pPr>
        <w:pStyle w:val="Ttulo"/>
        <w:rPr>
          <w:rFonts w:ascii="Arial" w:hAnsi="Arial" w:cs="Arial"/>
        </w:rPr>
      </w:pPr>
      <w:r w:rsidRPr="00F75516">
        <w:rPr>
          <w:rFonts w:ascii="Arial" w:hAnsi="Arial" w:cs="Arial"/>
        </w:rPr>
        <w:t xml:space="preserve">INDICAÇÃO Nº </w:t>
      </w:r>
      <w:r w:rsidR="00534AA1">
        <w:rPr>
          <w:rFonts w:ascii="Arial" w:hAnsi="Arial" w:cs="Arial"/>
        </w:rPr>
        <w:t>53</w:t>
      </w:r>
      <w:bookmarkStart w:id="0" w:name="_GoBack"/>
      <w:bookmarkEnd w:id="0"/>
      <w:r w:rsidR="003B24A9">
        <w:rPr>
          <w:rFonts w:ascii="Arial" w:hAnsi="Arial" w:cs="Arial"/>
        </w:rPr>
        <w:t>/2018</w:t>
      </w:r>
    </w:p>
    <w:p w:rsidR="00A35AE9" w:rsidRPr="00F75516" w:rsidRDefault="00A35AE9" w:rsidP="003A1C0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7551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A35AE9" w:rsidRPr="00F75516" w:rsidRDefault="00A35AE9" w:rsidP="003A1C05">
      <w:pPr>
        <w:ind w:left="5040"/>
        <w:jc w:val="both"/>
        <w:rPr>
          <w:rFonts w:ascii="Arial" w:hAnsi="Arial" w:cs="Arial"/>
          <w:sz w:val="24"/>
          <w:szCs w:val="24"/>
        </w:rPr>
      </w:pPr>
    </w:p>
    <w:p w:rsidR="00C545DB" w:rsidRPr="00057814" w:rsidRDefault="00C545DB" w:rsidP="00C545DB">
      <w:pPr>
        <w:rPr>
          <w:rFonts w:ascii="Arial" w:hAnsi="Arial" w:cs="Arial"/>
          <w:sz w:val="16"/>
          <w:szCs w:val="16"/>
        </w:rPr>
      </w:pPr>
    </w:p>
    <w:p w:rsidR="00215FDC" w:rsidRDefault="00215FDC" w:rsidP="00215FDC">
      <w:pPr>
        <w:ind w:left="50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Sugere ao Poder Executivo Municipal operação “tapa-bura</w:t>
      </w:r>
      <w:r w:rsidR="0045513D">
        <w:rPr>
          <w:rFonts w:ascii="Arial" w:hAnsi="Arial" w:cs="Arial"/>
          <w:sz w:val="24"/>
          <w:szCs w:val="24"/>
        </w:rPr>
        <w:t>co</w:t>
      </w:r>
      <w:r w:rsidR="00D43F33">
        <w:rPr>
          <w:rFonts w:ascii="Arial" w:hAnsi="Arial" w:cs="Arial"/>
          <w:sz w:val="24"/>
          <w:szCs w:val="24"/>
        </w:rPr>
        <w:t xml:space="preserve">” </w:t>
      </w:r>
      <w:r w:rsidR="00656EA3">
        <w:rPr>
          <w:rFonts w:ascii="Arial" w:hAnsi="Arial" w:cs="Arial"/>
          <w:sz w:val="24"/>
          <w:szCs w:val="24"/>
        </w:rPr>
        <w:t xml:space="preserve">na Rua Ermelino Batista c/ a Rua José Paiosin </w:t>
      </w:r>
      <w:r w:rsidR="00534AA1">
        <w:rPr>
          <w:rFonts w:ascii="Arial" w:hAnsi="Arial" w:cs="Arial"/>
          <w:sz w:val="24"/>
          <w:szCs w:val="24"/>
        </w:rPr>
        <w:t>sendo em toda sua extensão</w:t>
      </w:r>
      <w:r w:rsidR="00D43F33">
        <w:rPr>
          <w:rFonts w:ascii="Arial" w:hAnsi="Arial" w:cs="Arial"/>
          <w:sz w:val="24"/>
          <w:szCs w:val="24"/>
        </w:rPr>
        <w:t>, neste município</w:t>
      </w:r>
      <w:r>
        <w:rPr>
          <w:rFonts w:ascii="Arial" w:hAnsi="Arial" w:cs="Arial"/>
          <w:sz w:val="24"/>
          <w:szCs w:val="24"/>
        </w:rPr>
        <w:t>.</w:t>
      </w:r>
    </w:p>
    <w:p w:rsidR="00215FDC" w:rsidRDefault="00215FDC" w:rsidP="00215FDC">
      <w:pPr>
        <w:ind w:left="1440" w:firstLine="360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ind w:left="1440" w:firstLine="360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Excelentíssimo Senhor Prefeito Municipal, </w:t>
      </w:r>
    </w:p>
    <w:p w:rsidR="00215FDC" w:rsidRDefault="00215FDC" w:rsidP="00215FDC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Nos termos do Art. 108 do Regimento Interno desta Casa de Leis, </w:t>
      </w:r>
      <w:proofErr w:type="gramStart"/>
      <w:r>
        <w:rPr>
          <w:rFonts w:ascii="Arial" w:hAnsi="Arial" w:cs="Arial"/>
          <w:sz w:val="24"/>
          <w:szCs w:val="24"/>
        </w:rPr>
        <w:t>dirijo-me</w:t>
      </w:r>
      <w:proofErr w:type="gramEnd"/>
      <w:r>
        <w:rPr>
          <w:rFonts w:ascii="Arial" w:hAnsi="Arial" w:cs="Arial"/>
          <w:sz w:val="24"/>
          <w:szCs w:val="24"/>
        </w:rPr>
        <w:t xml:space="preserve"> a Vossa Excelência para sugerir que, por intermédio do Setor competente, que seja executad</w:t>
      </w:r>
      <w:r w:rsidR="0045513D">
        <w:rPr>
          <w:rFonts w:ascii="Arial" w:hAnsi="Arial" w:cs="Arial"/>
          <w:sz w:val="24"/>
          <w:szCs w:val="24"/>
        </w:rPr>
        <w:t>o a operação “tapa-buraco</w:t>
      </w:r>
      <w:r w:rsidR="00D43F33">
        <w:rPr>
          <w:rFonts w:ascii="Arial" w:hAnsi="Arial" w:cs="Arial"/>
          <w:sz w:val="24"/>
          <w:szCs w:val="24"/>
        </w:rPr>
        <w:t xml:space="preserve">”, </w:t>
      </w:r>
      <w:r w:rsidR="00656EA3">
        <w:rPr>
          <w:rFonts w:ascii="Arial" w:hAnsi="Arial" w:cs="Arial"/>
          <w:sz w:val="24"/>
          <w:szCs w:val="24"/>
        </w:rPr>
        <w:t>na Rua Ermelino Batista c/ a Rua José Paiosin</w:t>
      </w:r>
      <w:r w:rsidR="00534AA1">
        <w:rPr>
          <w:rFonts w:ascii="Arial" w:hAnsi="Arial" w:cs="Arial"/>
          <w:sz w:val="24"/>
          <w:szCs w:val="24"/>
        </w:rPr>
        <w:t>, sendo em toda sua extensão</w:t>
      </w:r>
      <w:r w:rsidR="00D43F3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neste município</w:t>
      </w:r>
      <w:r>
        <w:rPr>
          <w:rFonts w:ascii="Arial" w:hAnsi="Arial" w:cs="Arial"/>
          <w:bCs/>
          <w:sz w:val="24"/>
          <w:szCs w:val="24"/>
        </w:rPr>
        <w:t>.</w:t>
      </w:r>
    </w:p>
    <w:p w:rsidR="00215FDC" w:rsidRDefault="00215FDC" w:rsidP="00215FDC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215FDC" w:rsidRDefault="00215FDC" w:rsidP="00215FD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Justificativa:</w:t>
      </w:r>
    </w:p>
    <w:p w:rsidR="00215FDC" w:rsidRDefault="00215FDC" w:rsidP="00215FDC">
      <w:pPr>
        <w:ind w:firstLine="1440"/>
        <w:jc w:val="center"/>
        <w:rPr>
          <w:rFonts w:ascii="Arial" w:hAnsi="Arial" w:cs="Arial"/>
          <w:b/>
          <w:sz w:val="24"/>
          <w:szCs w:val="24"/>
        </w:rPr>
      </w:pPr>
    </w:p>
    <w:p w:rsidR="00215FDC" w:rsidRDefault="00215FDC" w:rsidP="00215FDC">
      <w:pPr>
        <w:ind w:firstLine="1440"/>
        <w:jc w:val="center"/>
        <w:rPr>
          <w:rFonts w:ascii="Arial" w:hAnsi="Arial" w:cs="Arial"/>
          <w:b/>
          <w:sz w:val="24"/>
          <w:szCs w:val="24"/>
        </w:rPr>
      </w:pPr>
    </w:p>
    <w:p w:rsidR="00215FDC" w:rsidRDefault="00215FDC" w:rsidP="00215FDC">
      <w:pPr>
        <w:pStyle w:val="Recuodecorpodetexto2"/>
        <w:rPr>
          <w:rFonts w:ascii="Arial" w:hAnsi="Arial" w:cs="Arial"/>
        </w:rPr>
      </w:pPr>
      <w:r>
        <w:rPr>
          <w:rFonts w:ascii="Arial" w:hAnsi="Arial" w:cs="Arial"/>
        </w:rPr>
        <w:t>Munícipes procuraram este vereador cobrando providências em</w:t>
      </w:r>
      <w:r w:rsidR="00D43F33">
        <w:rPr>
          <w:rFonts w:ascii="Arial" w:hAnsi="Arial" w:cs="Arial"/>
        </w:rPr>
        <w:t xml:space="preserve"> relação aos buracos abertos no bairro supracitado</w:t>
      </w:r>
      <w:r>
        <w:rPr>
          <w:rFonts w:ascii="Arial" w:hAnsi="Arial" w:cs="Arial"/>
        </w:rPr>
        <w:t xml:space="preserve">, o buraco existente no local </w:t>
      </w:r>
      <w:r w:rsidR="00D43F33">
        <w:rPr>
          <w:rFonts w:ascii="Arial" w:hAnsi="Arial" w:cs="Arial"/>
        </w:rPr>
        <w:t>está</w:t>
      </w:r>
      <w:r>
        <w:rPr>
          <w:rFonts w:ascii="Arial" w:hAnsi="Arial" w:cs="Arial"/>
        </w:rPr>
        <w:t xml:space="preserve"> danificando os veículos, dificultando o tráfego pelas ruas e aumentando o risco de acidentes devido ao estado deteriorado que se encontra, causando transtornos para os motoristas que transitam por esses bairros, moradores pedem providências “URGENTES” a fim de eliminar o aumento </w:t>
      </w:r>
      <w:r w:rsidR="00656EA3">
        <w:rPr>
          <w:rFonts w:ascii="Arial" w:hAnsi="Arial" w:cs="Arial"/>
        </w:rPr>
        <w:t>periódico do buraco já existente</w:t>
      </w:r>
      <w:r>
        <w:rPr>
          <w:rFonts w:ascii="Arial" w:hAnsi="Arial" w:cs="Arial"/>
        </w:rPr>
        <w:t xml:space="preserve">. </w:t>
      </w:r>
    </w:p>
    <w:p w:rsidR="007E559D" w:rsidRPr="00F75516" w:rsidRDefault="007E559D" w:rsidP="00215FDC">
      <w:pPr>
        <w:pStyle w:val="Recuodecorpodetexto2"/>
        <w:spacing w:line="360" w:lineRule="auto"/>
        <w:ind w:firstLine="0"/>
        <w:rPr>
          <w:rFonts w:ascii="Arial" w:hAnsi="Arial" w:cs="Arial"/>
        </w:rPr>
      </w:pPr>
    </w:p>
    <w:p w:rsidR="00832C74" w:rsidRPr="00F75516" w:rsidRDefault="00832C74" w:rsidP="0045513D">
      <w:pPr>
        <w:jc w:val="center"/>
        <w:outlineLvl w:val="0"/>
        <w:rPr>
          <w:rFonts w:ascii="Arial" w:hAnsi="Arial" w:cs="Arial"/>
          <w:sz w:val="24"/>
          <w:szCs w:val="24"/>
        </w:rPr>
      </w:pPr>
      <w:r w:rsidRPr="00F75516">
        <w:rPr>
          <w:rFonts w:ascii="Arial" w:hAnsi="Arial" w:cs="Arial"/>
          <w:sz w:val="24"/>
          <w:szCs w:val="24"/>
        </w:rPr>
        <w:t>Plenário “Dr. Tancredo Neves”</w:t>
      </w:r>
      <w:r w:rsidR="00656EA3">
        <w:rPr>
          <w:rFonts w:ascii="Arial" w:hAnsi="Arial" w:cs="Arial"/>
          <w:sz w:val="24"/>
          <w:szCs w:val="24"/>
        </w:rPr>
        <w:t>, em 29 de Janeiro de 2019</w:t>
      </w:r>
      <w:r>
        <w:rPr>
          <w:rFonts w:ascii="Arial" w:hAnsi="Arial" w:cs="Arial"/>
          <w:sz w:val="24"/>
          <w:szCs w:val="24"/>
        </w:rPr>
        <w:t>.</w:t>
      </w:r>
    </w:p>
    <w:p w:rsidR="00832C74" w:rsidRDefault="00832C74" w:rsidP="00832C74">
      <w:pPr>
        <w:ind w:firstLine="1440"/>
        <w:rPr>
          <w:rFonts w:ascii="Arial" w:hAnsi="Arial" w:cs="Arial"/>
          <w:sz w:val="24"/>
          <w:szCs w:val="24"/>
        </w:rPr>
      </w:pPr>
    </w:p>
    <w:p w:rsidR="00832C74" w:rsidRPr="00F75516" w:rsidRDefault="00832C74" w:rsidP="00832C74">
      <w:pPr>
        <w:ind w:firstLine="1440"/>
        <w:rPr>
          <w:rFonts w:ascii="Arial" w:hAnsi="Arial" w:cs="Arial"/>
          <w:sz w:val="24"/>
          <w:szCs w:val="24"/>
        </w:rPr>
      </w:pPr>
    </w:p>
    <w:p w:rsidR="00832C74" w:rsidRPr="00F75516" w:rsidRDefault="00832C74" w:rsidP="00832C74">
      <w:pPr>
        <w:ind w:firstLine="1440"/>
        <w:rPr>
          <w:rFonts w:ascii="Arial" w:hAnsi="Arial" w:cs="Arial"/>
          <w:sz w:val="24"/>
          <w:szCs w:val="24"/>
        </w:rPr>
      </w:pPr>
    </w:p>
    <w:p w:rsidR="00832C74" w:rsidRDefault="00832C74" w:rsidP="00832C74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Joel do Gás</w:t>
      </w:r>
    </w:p>
    <w:p w:rsidR="00832C74" w:rsidRDefault="00832C74" w:rsidP="00832C74">
      <w:pPr>
        <w:ind w:firstLine="12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-Vereador-</w:t>
      </w:r>
    </w:p>
    <w:p w:rsidR="00832C74" w:rsidRDefault="00832C74" w:rsidP="00832C74">
      <w:pPr>
        <w:ind w:firstLine="120"/>
        <w:jc w:val="center"/>
        <w:outlineLvl w:val="0"/>
        <w:rPr>
          <w:rFonts w:ascii="Bookman Old Style" w:hAnsi="Bookman Old Style"/>
          <w:sz w:val="22"/>
          <w:szCs w:val="22"/>
        </w:rPr>
      </w:pPr>
      <w:r>
        <w:rPr>
          <w:noProof/>
        </w:rPr>
        <w:drawing>
          <wp:inline distT="0" distB="0" distL="0" distR="0" wp14:anchorId="3A933C11" wp14:editId="3D741BD6">
            <wp:extent cx="561975" cy="352425"/>
            <wp:effectExtent l="0" t="0" r="9525" b="9525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DA1" w:rsidRPr="00CF7F49" w:rsidRDefault="000D2DA1" w:rsidP="00656EA3">
      <w:pPr>
        <w:ind w:firstLine="120"/>
        <w:jc w:val="center"/>
        <w:outlineLvl w:val="0"/>
        <w:rPr>
          <w:rFonts w:ascii="Bookman Old Style" w:hAnsi="Bookman Old Style"/>
          <w:sz w:val="22"/>
          <w:szCs w:val="22"/>
        </w:rPr>
      </w:pPr>
    </w:p>
    <w:sectPr w:rsidR="000D2DA1" w:rsidRPr="00CF7F49" w:rsidSect="003A1C05">
      <w:headerReference w:type="default" r:id="rId8"/>
      <w:pgSz w:w="11907" w:h="16840" w:code="9"/>
      <w:pgMar w:top="2552" w:right="1701" w:bottom="1135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7E1" w:rsidRDefault="006537E1">
      <w:r>
        <w:separator/>
      </w:r>
    </w:p>
  </w:endnote>
  <w:endnote w:type="continuationSeparator" w:id="0">
    <w:p w:rsidR="006537E1" w:rsidRDefault="0065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E1" w:rsidRDefault="006537E1">
      <w:r>
        <w:separator/>
      </w:r>
    </w:p>
  </w:footnote>
  <w:footnote w:type="continuationSeparator" w:id="0">
    <w:p w:rsidR="006537E1" w:rsidRDefault="00653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7E" w:rsidRDefault="007735E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6FCB6A1" wp14:editId="27F6F8DC">
              <wp:simplePos x="0" y="0"/>
              <wp:positionH relativeFrom="column">
                <wp:posOffset>424180</wp:posOffset>
              </wp:positionH>
              <wp:positionV relativeFrom="paragraph">
                <wp:posOffset>250190</wp:posOffset>
              </wp:positionV>
              <wp:extent cx="5342890" cy="62674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6267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49057E" w:rsidRPr="00AE702A" w:rsidRDefault="0049057E" w:rsidP="001B478A">
                          <w:pPr>
                            <w:jc w:val="center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Câmara Municipal de Santa Bárbara</w:t>
                          </w:r>
                          <w:r w:rsidR="001B478A"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D´Oeste</w:t>
                          </w:r>
                        </w:p>
                        <w:p w:rsidR="001B478A" w:rsidRPr="00D26CB3" w:rsidRDefault="001B478A" w:rsidP="001B478A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D26CB3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“Palácio 15 de Junho”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06FCB6A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.4pt;margin-top:19.7pt;width:420.7pt;height:49.3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" filled="f" strokecolor="white">
              <v:textbox style="mso-fit-shape-to-text:t">
                <w:txbxContent>
                  <w:p w:rsidR="0049057E" w:rsidRPr="00AE702A" w:rsidRDefault="0049057E" w:rsidP="001B478A">
                    <w:pPr>
                      <w:jc w:val="center"/>
                      <w:rPr>
                        <w:rFonts w:ascii="Arial" w:hAnsi="Arial" w:cs="Arial"/>
                        <w:sz w:val="40"/>
                        <w:szCs w:val="40"/>
                      </w:rPr>
                    </w:pPr>
                    <w:r w:rsidRPr="00AE702A">
                      <w:rPr>
                        <w:rFonts w:ascii="Arial" w:hAnsi="Arial" w:cs="Arial"/>
                        <w:sz w:val="40"/>
                        <w:szCs w:val="40"/>
                      </w:rPr>
                      <w:t>Câmara Municipal de Santa Bárbara</w:t>
                    </w:r>
                    <w:r w:rsidR="001B478A" w:rsidRPr="00AE702A">
                      <w:rPr>
                        <w:rFonts w:ascii="Arial" w:hAnsi="Arial" w:cs="Arial"/>
                        <w:sz w:val="40"/>
                        <w:szCs w:val="40"/>
                      </w:rPr>
                      <w:t xml:space="preserve"> D´Oeste</w:t>
                    </w:r>
                  </w:p>
                  <w:p w:rsidR="001B478A" w:rsidRPr="00D26CB3" w:rsidRDefault="001B478A" w:rsidP="001B478A">
                    <w:pPr>
                      <w:jc w:val="center"/>
                      <w:rPr>
                        <w:rFonts w:ascii="Arial" w:hAnsi="Arial" w:cs="Arial"/>
                        <w:sz w:val="32"/>
                        <w:szCs w:val="32"/>
                      </w:rPr>
                    </w:pPr>
                    <w:r w:rsidRPr="00D26CB3">
                      <w:rPr>
                        <w:rFonts w:ascii="Arial" w:hAnsi="Arial" w:cs="Arial"/>
                        <w:sz w:val="32"/>
                        <w:szCs w:val="32"/>
                      </w:rPr>
                      <w:t>“Palácio 15 de Junho”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B5D681" wp14:editId="02F2F0C1">
              <wp:simplePos x="0" y="0"/>
              <wp:positionH relativeFrom="column">
                <wp:posOffset>-767080</wp:posOffset>
              </wp:positionH>
              <wp:positionV relativeFrom="paragraph">
                <wp:posOffset>0</wp:posOffset>
              </wp:positionV>
              <wp:extent cx="1224280" cy="125031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4280" cy="125031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AE702A" w:rsidRDefault="007735E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A53E33" wp14:editId="1150136F">
                                <wp:extent cx="1031240" cy="1148080"/>
                                <wp:effectExtent l="0" t="0" r="0" b="0"/>
                                <wp:docPr id="3" name="Imagem 2" descr="brasa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a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31240" cy="1148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 w14:anchorId="48B5D681" id="Text Box 4" o:spid="_x0000_s1027" type="#_x0000_t202" style="position:absolute;margin-left:-60.4pt;margin-top:0;width:96.4pt;height:98.45pt;z-index:25165824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" filled="f" strokecolor="white">
              <v:textbox style="mso-fit-shape-to-text:t">
                <w:txbxContent>
                  <w:p w:rsidR="00AE702A" w:rsidRDefault="007735EE">
                    <w:r>
                      <w:rPr>
                        <w:noProof/>
                      </w:rPr>
                      <w:drawing>
                        <wp:inline distT="0" distB="0" distL="0" distR="0" wp14:anchorId="4FA53E33" wp14:editId="1150136F">
                          <wp:extent cx="1031240" cy="1148080"/>
                          <wp:effectExtent l="0" t="0" r="0" b="0"/>
                          <wp:docPr id="3" name="Imagem 2" descr="brasa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a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31240" cy="1148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6164F7" w:rsidRDefault="006164F7"/>
  <w:p w:rsidR="0079242B" w:rsidRDefault="007924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6D"/>
    <w:rsid w:val="00002CF9"/>
    <w:rsid w:val="00017A84"/>
    <w:rsid w:val="000315D6"/>
    <w:rsid w:val="00034760"/>
    <w:rsid w:val="00066ABB"/>
    <w:rsid w:val="000A6B5F"/>
    <w:rsid w:val="000B0130"/>
    <w:rsid w:val="000D2DA1"/>
    <w:rsid w:val="000D567C"/>
    <w:rsid w:val="001B478A"/>
    <w:rsid w:val="001D1394"/>
    <w:rsid w:val="001E56C5"/>
    <w:rsid w:val="00215FDC"/>
    <w:rsid w:val="00232333"/>
    <w:rsid w:val="00280536"/>
    <w:rsid w:val="00326F39"/>
    <w:rsid w:val="0033648A"/>
    <w:rsid w:val="00355F49"/>
    <w:rsid w:val="00373483"/>
    <w:rsid w:val="003A1C05"/>
    <w:rsid w:val="003B24A9"/>
    <w:rsid w:val="003D3AA8"/>
    <w:rsid w:val="004340D5"/>
    <w:rsid w:val="00442187"/>
    <w:rsid w:val="00454EAC"/>
    <w:rsid w:val="0045513D"/>
    <w:rsid w:val="00466AF3"/>
    <w:rsid w:val="0049057E"/>
    <w:rsid w:val="00496ED3"/>
    <w:rsid w:val="004B57DB"/>
    <w:rsid w:val="004C67DE"/>
    <w:rsid w:val="004E419B"/>
    <w:rsid w:val="0051333A"/>
    <w:rsid w:val="00521492"/>
    <w:rsid w:val="00534AA1"/>
    <w:rsid w:val="00587541"/>
    <w:rsid w:val="005D7F71"/>
    <w:rsid w:val="006164F7"/>
    <w:rsid w:val="006537E1"/>
    <w:rsid w:val="00656EA3"/>
    <w:rsid w:val="00672AE5"/>
    <w:rsid w:val="006C6E60"/>
    <w:rsid w:val="00705ABB"/>
    <w:rsid w:val="007314A7"/>
    <w:rsid w:val="007735EE"/>
    <w:rsid w:val="00786403"/>
    <w:rsid w:val="0079242B"/>
    <w:rsid w:val="00794ED2"/>
    <w:rsid w:val="007B35B9"/>
    <w:rsid w:val="007E559D"/>
    <w:rsid w:val="00832C74"/>
    <w:rsid w:val="008B46BC"/>
    <w:rsid w:val="00907D9C"/>
    <w:rsid w:val="009348D9"/>
    <w:rsid w:val="00965C89"/>
    <w:rsid w:val="009D0FD3"/>
    <w:rsid w:val="009F196D"/>
    <w:rsid w:val="00A35AE9"/>
    <w:rsid w:val="00A71CAF"/>
    <w:rsid w:val="00A85DDB"/>
    <w:rsid w:val="00A9035B"/>
    <w:rsid w:val="00AA6D21"/>
    <w:rsid w:val="00AB56E2"/>
    <w:rsid w:val="00AD7C58"/>
    <w:rsid w:val="00AE6ED3"/>
    <w:rsid w:val="00AE702A"/>
    <w:rsid w:val="00B0039D"/>
    <w:rsid w:val="00B420A7"/>
    <w:rsid w:val="00B51C71"/>
    <w:rsid w:val="00C33F1D"/>
    <w:rsid w:val="00C545DB"/>
    <w:rsid w:val="00C76A66"/>
    <w:rsid w:val="00C80B08"/>
    <w:rsid w:val="00CD613B"/>
    <w:rsid w:val="00CF7F49"/>
    <w:rsid w:val="00D26CB3"/>
    <w:rsid w:val="00D43F33"/>
    <w:rsid w:val="00D54198"/>
    <w:rsid w:val="00D67C47"/>
    <w:rsid w:val="00DB7889"/>
    <w:rsid w:val="00DC760D"/>
    <w:rsid w:val="00DE5053"/>
    <w:rsid w:val="00DF4FF3"/>
    <w:rsid w:val="00E13D05"/>
    <w:rsid w:val="00E14118"/>
    <w:rsid w:val="00E539F8"/>
    <w:rsid w:val="00E76C2D"/>
    <w:rsid w:val="00E903BB"/>
    <w:rsid w:val="00EB7D7D"/>
    <w:rsid w:val="00EE7983"/>
    <w:rsid w:val="00F16623"/>
    <w:rsid w:val="00F6140D"/>
    <w:rsid w:val="00F67EDE"/>
    <w:rsid w:val="00F74118"/>
    <w:rsid w:val="00F91F8D"/>
    <w:rsid w:val="00F94B98"/>
    <w:rsid w:val="00FB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DF4FF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DF4FF3"/>
    <w:rPr>
      <w:b/>
      <w:bCs/>
      <w:sz w:val="27"/>
      <w:szCs w:val="27"/>
    </w:rPr>
  </w:style>
  <w:style w:type="character" w:styleId="Hyperlink">
    <w:name w:val="Hyperlink"/>
    <w:basedOn w:val="Fontepargpadro"/>
    <w:uiPriority w:val="99"/>
    <w:semiHidden/>
    <w:unhideWhenUsed/>
    <w:rsid w:val="00DF4FF3"/>
    <w:rPr>
      <w:color w:val="0000FF"/>
      <w:u w:val="single"/>
    </w:rPr>
  </w:style>
  <w:style w:type="character" w:customStyle="1" w:styleId="Recuodecorpodetexto2Char">
    <w:name w:val="Recuo de corpo de texto 2 Char"/>
    <w:link w:val="Recuodecorpodetexto2"/>
    <w:rsid w:val="00E539F8"/>
    <w:rPr>
      <w:rFonts w:ascii="Bookman Old Style" w:hAnsi="Bookman Old Styl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DF4FF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DF4FF3"/>
    <w:rPr>
      <w:b/>
      <w:bCs/>
      <w:sz w:val="27"/>
      <w:szCs w:val="27"/>
    </w:rPr>
  </w:style>
  <w:style w:type="character" w:styleId="Hyperlink">
    <w:name w:val="Hyperlink"/>
    <w:basedOn w:val="Fontepargpadro"/>
    <w:uiPriority w:val="99"/>
    <w:semiHidden/>
    <w:unhideWhenUsed/>
    <w:rsid w:val="00DF4FF3"/>
    <w:rPr>
      <w:color w:val="0000FF"/>
      <w:u w:val="single"/>
    </w:rPr>
  </w:style>
  <w:style w:type="character" w:customStyle="1" w:styleId="Recuodecorpodetexto2Char">
    <w:name w:val="Recuo de corpo de texto 2 Char"/>
    <w:link w:val="Recuodecorpodetexto2"/>
    <w:rsid w:val="00E539F8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9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INDICACAO TAPA BURACO RUA EMERLINO BATISTA COM A RUA JOSÉ PAIOSIN</Template>
  <TotalTime>3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Joel do Gas</cp:lastModifiedBy>
  <cp:revision>4</cp:revision>
  <cp:lastPrinted>2013-01-24T12:50:00Z</cp:lastPrinted>
  <dcterms:created xsi:type="dcterms:W3CDTF">2019-01-29T16:53:00Z</dcterms:created>
  <dcterms:modified xsi:type="dcterms:W3CDTF">2019-01-29T16:55:00Z</dcterms:modified>
</cp:coreProperties>
</file>