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2E24">
        <w:rPr>
          <w:rFonts w:ascii="Arial" w:hAnsi="Arial" w:cs="Arial"/>
        </w:rPr>
        <w:t>05065</w:t>
      </w:r>
      <w:r>
        <w:rPr>
          <w:rFonts w:ascii="Arial" w:hAnsi="Arial" w:cs="Arial"/>
        </w:rPr>
        <w:t>/</w:t>
      </w:r>
      <w:r w:rsidR="00BC2E24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substituição de lâmpadas da rede de iluminação pública </w:t>
      </w:r>
      <w:r w:rsidR="00CA5BAB">
        <w:rPr>
          <w:rFonts w:ascii="Arial" w:hAnsi="Arial" w:cs="Arial"/>
          <w:sz w:val="24"/>
          <w:szCs w:val="24"/>
        </w:rPr>
        <w:t>na</w:t>
      </w:r>
      <w:r w:rsidR="00D93F35">
        <w:rPr>
          <w:rFonts w:ascii="Arial" w:hAnsi="Arial" w:cs="Arial"/>
          <w:sz w:val="24"/>
          <w:szCs w:val="24"/>
        </w:rPr>
        <w:t xml:space="preserve"> Rua Inácio Carlos Oliveira, em frente ao nº 179, no bairro Jardim São Luiz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D93F35">
        <w:rPr>
          <w:rFonts w:ascii="Arial" w:hAnsi="Arial" w:cs="Arial"/>
        </w:rPr>
        <w:t>a substituição de lâmpadas da rede de iluminação pública na Rua Inácio Carlos Oliveira, em frente ao nº 179, no bairro Jardim São Luiz</w:t>
      </w:r>
      <w:r w:rsidR="00CA5BAB">
        <w:rPr>
          <w:rFonts w:ascii="Arial" w:hAnsi="Arial" w:cs="Arial"/>
        </w:rPr>
        <w:t>, no Jardim Dona Regina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E5092" w:rsidP="00D93F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D93F35">
        <w:rPr>
          <w:rFonts w:ascii="Arial" w:hAnsi="Arial" w:cs="Arial"/>
          <w:lang w:val="pt-BR"/>
        </w:rPr>
        <w:t>que duas das quatro lâmpadas instaladas no local estão queimadas. Por se tratar da praça em frente ao terminal rodoviário da cidade e à Garagem Municipal, é um local de grande fluxo de pedestres. Além disso, moradores relatam incômodos noturnos proveniente da falta de iluminação, com a presença de pessoas em atitudes que atentam ao pudor.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3F35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93F35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93F3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93F35" w:rsidRPr="00C355D1" w:rsidRDefault="00D93F3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14486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55pt;margin-top:14.95pt;width:37.55pt;height:25.9pt;z-index:251657728">
            <v:imagedata r:id="rId6" o:title="Estrela do PT"/>
          </v:shape>
        </w:pict>
      </w:r>
      <w:r w:rsidR="009A7C1A" w:rsidRPr="00C355D1">
        <w:rPr>
          <w:rFonts w:ascii="Arial" w:hAnsi="Arial" w:cs="Arial"/>
          <w:sz w:val="24"/>
          <w:szCs w:val="24"/>
        </w:rPr>
        <w:t>-</w:t>
      </w:r>
      <w:r w:rsidR="00D93F35">
        <w:rPr>
          <w:rFonts w:ascii="Arial" w:hAnsi="Arial" w:cs="Arial"/>
          <w:sz w:val="24"/>
          <w:szCs w:val="24"/>
        </w:rPr>
        <w:t>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DB" w:rsidRDefault="00852CDB">
      <w:r>
        <w:separator/>
      </w:r>
    </w:p>
  </w:endnote>
  <w:endnote w:type="continuationSeparator" w:id="0">
    <w:p w:rsidR="00852CDB" w:rsidRDefault="0085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DB" w:rsidRDefault="00852CDB">
      <w:r>
        <w:separator/>
      </w:r>
    </w:p>
  </w:footnote>
  <w:footnote w:type="continuationSeparator" w:id="0">
    <w:p w:rsidR="00852CDB" w:rsidRDefault="0085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56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569B" w:rsidRPr="00B4569B" w:rsidRDefault="00B4569B" w:rsidP="00B456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569B">
                  <w:rPr>
                    <w:rFonts w:ascii="Arial" w:hAnsi="Arial" w:cs="Arial"/>
                    <w:b/>
                  </w:rPr>
                  <w:t>PROTOCOLO Nº: 09144/2013     DATA: 13/09/2013     HORA: 15:05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1A39"/>
    <w:rsid w:val="00126D38"/>
    <w:rsid w:val="0014486C"/>
    <w:rsid w:val="001B478A"/>
    <w:rsid w:val="001D1394"/>
    <w:rsid w:val="002342ED"/>
    <w:rsid w:val="00237303"/>
    <w:rsid w:val="00250A85"/>
    <w:rsid w:val="002E5629"/>
    <w:rsid w:val="003021CE"/>
    <w:rsid w:val="0033648A"/>
    <w:rsid w:val="0036232F"/>
    <w:rsid w:val="00373483"/>
    <w:rsid w:val="003A3262"/>
    <w:rsid w:val="003D3AA8"/>
    <w:rsid w:val="00452C45"/>
    <w:rsid w:val="00454EAC"/>
    <w:rsid w:val="00466D3F"/>
    <w:rsid w:val="0049057E"/>
    <w:rsid w:val="004B57DB"/>
    <w:rsid w:val="004C67DE"/>
    <w:rsid w:val="00523F68"/>
    <w:rsid w:val="0054349A"/>
    <w:rsid w:val="005554A7"/>
    <w:rsid w:val="005D6416"/>
    <w:rsid w:val="00642DE2"/>
    <w:rsid w:val="00661630"/>
    <w:rsid w:val="00675CCC"/>
    <w:rsid w:val="00705ABB"/>
    <w:rsid w:val="007A442F"/>
    <w:rsid w:val="00852CDB"/>
    <w:rsid w:val="008E459F"/>
    <w:rsid w:val="0091689B"/>
    <w:rsid w:val="00925F3D"/>
    <w:rsid w:val="009A7C1A"/>
    <w:rsid w:val="009D573A"/>
    <w:rsid w:val="009D71B9"/>
    <w:rsid w:val="009F196D"/>
    <w:rsid w:val="00A71CAF"/>
    <w:rsid w:val="00A9035B"/>
    <w:rsid w:val="00AE702A"/>
    <w:rsid w:val="00B4569B"/>
    <w:rsid w:val="00BC2E24"/>
    <w:rsid w:val="00C5585A"/>
    <w:rsid w:val="00C5685D"/>
    <w:rsid w:val="00CA5BAB"/>
    <w:rsid w:val="00CD613B"/>
    <w:rsid w:val="00CF7F49"/>
    <w:rsid w:val="00D26CB3"/>
    <w:rsid w:val="00D93F35"/>
    <w:rsid w:val="00E903BB"/>
    <w:rsid w:val="00EB7D7D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