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E6899">
        <w:rPr>
          <w:rFonts w:ascii="Arial" w:hAnsi="Arial" w:cs="Arial"/>
        </w:rPr>
        <w:t>05083</w:t>
      </w:r>
      <w:r>
        <w:rPr>
          <w:rFonts w:ascii="Arial" w:hAnsi="Arial" w:cs="Arial"/>
        </w:rPr>
        <w:t>/</w:t>
      </w:r>
      <w:r w:rsidR="000E689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2F0F13" w:rsidRDefault="00AC1A54" w:rsidP="004E614E">
      <w:pPr>
        <w:ind w:left="4536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>extração de árvore na</w:t>
      </w:r>
      <w:r w:rsidR="002F0F13" w:rsidRPr="002F0F13">
        <w:rPr>
          <w:rFonts w:ascii="Arial" w:hAnsi="Arial" w:cs="Arial"/>
          <w:sz w:val="24"/>
          <w:szCs w:val="24"/>
        </w:rPr>
        <w:t xml:space="preserve"> </w:t>
      </w:r>
      <w:r w:rsidR="00970112">
        <w:rPr>
          <w:rFonts w:ascii="Arial" w:hAnsi="Arial" w:cs="Arial"/>
          <w:sz w:val="24"/>
          <w:szCs w:val="24"/>
        </w:rPr>
        <w:t xml:space="preserve">Rua do Centeio, numero 127, no bairro Jardim Pérola.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F0F13" w:rsidRDefault="002F0F1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2F0F13">
        <w:rPr>
          <w:rFonts w:ascii="Arial" w:hAnsi="Arial" w:cs="Arial"/>
          <w:sz w:val="24"/>
          <w:szCs w:val="24"/>
        </w:rPr>
        <w:t>a</w:t>
      </w:r>
      <w:r w:rsidR="00970112" w:rsidRPr="00970112">
        <w:rPr>
          <w:rFonts w:ascii="Arial" w:hAnsi="Arial" w:cs="Arial"/>
          <w:sz w:val="24"/>
          <w:szCs w:val="24"/>
        </w:rPr>
        <w:t xml:space="preserve"> </w:t>
      </w:r>
      <w:r w:rsidR="00970112">
        <w:rPr>
          <w:rFonts w:ascii="Arial" w:hAnsi="Arial" w:cs="Arial"/>
          <w:sz w:val="24"/>
          <w:szCs w:val="24"/>
        </w:rPr>
        <w:t>extração de árvore na</w:t>
      </w:r>
      <w:r w:rsidR="00970112" w:rsidRPr="002F0F13">
        <w:rPr>
          <w:rFonts w:ascii="Arial" w:hAnsi="Arial" w:cs="Arial"/>
          <w:sz w:val="24"/>
          <w:szCs w:val="24"/>
        </w:rPr>
        <w:t xml:space="preserve"> </w:t>
      </w:r>
      <w:r w:rsidR="00970112">
        <w:rPr>
          <w:rFonts w:ascii="Arial" w:hAnsi="Arial" w:cs="Arial"/>
          <w:sz w:val="24"/>
          <w:szCs w:val="24"/>
        </w:rPr>
        <w:t>Rua do Centeio, numero 127, no bairro Jardim Pérola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</w:t>
      </w:r>
      <w:r w:rsidR="002F0F13">
        <w:rPr>
          <w:rFonts w:ascii="Arial" w:hAnsi="Arial" w:cs="Arial"/>
          <w:sz w:val="24"/>
          <w:szCs w:val="24"/>
        </w:rPr>
        <w:t>0</w:t>
      </w:r>
      <w:r w:rsidR="00970112">
        <w:rPr>
          <w:rFonts w:ascii="Arial" w:hAnsi="Arial" w:cs="Arial"/>
          <w:sz w:val="24"/>
          <w:szCs w:val="24"/>
        </w:rPr>
        <w:t>01257</w:t>
      </w:r>
      <w:r w:rsidRPr="00F2166E">
        <w:rPr>
          <w:rFonts w:ascii="Arial" w:hAnsi="Arial" w:cs="Arial"/>
          <w:sz w:val="24"/>
          <w:szCs w:val="24"/>
        </w:rPr>
        <w:t xml:space="preserve"> do ano de 201</w:t>
      </w:r>
      <w:r w:rsidR="00970112">
        <w:rPr>
          <w:rFonts w:ascii="Arial" w:hAnsi="Arial" w:cs="Arial"/>
          <w:sz w:val="24"/>
          <w:szCs w:val="24"/>
        </w:rPr>
        <w:t>0</w:t>
      </w:r>
      <w:r w:rsidRPr="00F2166E">
        <w:rPr>
          <w:rFonts w:ascii="Arial" w:hAnsi="Arial" w:cs="Arial"/>
          <w:sz w:val="24"/>
          <w:szCs w:val="24"/>
        </w:rPr>
        <w:t>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970112">
        <w:rPr>
          <w:rFonts w:ascii="Arial" w:hAnsi="Arial" w:cs="Arial"/>
          <w:sz w:val="24"/>
          <w:szCs w:val="24"/>
        </w:rPr>
        <w:t xml:space="preserve">13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970112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38" w:rsidRDefault="007D1638">
      <w:r>
        <w:separator/>
      </w:r>
    </w:p>
  </w:endnote>
  <w:endnote w:type="continuationSeparator" w:id="0">
    <w:p w:rsidR="007D1638" w:rsidRDefault="007D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38" w:rsidRDefault="007D1638">
      <w:r>
        <w:separator/>
      </w:r>
    </w:p>
  </w:footnote>
  <w:footnote w:type="continuationSeparator" w:id="0">
    <w:p w:rsidR="007D1638" w:rsidRDefault="007D1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76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764E" w:rsidRPr="0059764E" w:rsidRDefault="0059764E" w:rsidP="005976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764E">
                  <w:rPr>
                    <w:rFonts w:ascii="Arial" w:hAnsi="Arial" w:cs="Arial"/>
                    <w:b/>
                  </w:rPr>
                  <w:t>PROTOCOLO Nº: 09163/2013     DATA: 13/09/2013     HORA: 15:32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74432"/>
    <w:rsid w:val="000C4059"/>
    <w:rsid w:val="000E6899"/>
    <w:rsid w:val="001B1C60"/>
    <w:rsid w:val="001B478A"/>
    <w:rsid w:val="001D1394"/>
    <w:rsid w:val="002F0F13"/>
    <w:rsid w:val="0033648A"/>
    <w:rsid w:val="00373483"/>
    <w:rsid w:val="003B42F5"/>
    <w:rsid w:val="003D3AA8"/>
    <w:rsid w:val="003E2334"/>
    <w:rsid w:val="00454EAC"/>
    <w:rsid w:val="0049057E"/>
    <w:rsid w:val="004B57DB"/>
    <w:rsid w:val="004C67DE"/>
    <w:rsid w:val="004E614E"/>
    <w:rsid w:val="0059764E"/>
    <w:rsid w:val="00646C1E"/>
    <w:rsid w:val="00705ABB"/>
    <w:rsid w:val="0072036D"/>
    <w:rsid w:val="00734139"/>
    <w:rsid w:val="007A253D"/>
    <w:rsid w:val="007D1638"/>
    <w:rsid w:val="007F4BED"/>
    <w:rsid w:val="0084087D"/>
    <w:rsid w:val="00970112"/>
    <w:rsid w:val="009F196D"/>
    <w:rsid w:val="00A71CAF"/>
    <w:rsid w:val="00A9035B"/>
    <w:rsid w:val="00AC1A54"/>
    <w:rsid w:val="00AE4663"/>
    <w:rsid w:val="00AE702A"/>
    <w:rsid w:val="00B27DDF"/>
    <w:rsid w:val="00BC1997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2166E"/>
    <w:rsid w:val="00FD43D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2F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