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E94D94">
        <w:rPr>
          <w:rFonts w:ascii="Arial" w:hAnsi="Arial" w:cs="Arial"/>
          <w:sz w:val="24"/>
          <w:szCs w:val="24"/>
        </w:rPr>
        <w:t xml:space="preserve">em toda área publica do Residencial Dona Margarida.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D94" w:rsidRDefault="00A35AE9" w:rsidP="00E94D9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E94D94">
        <w:rPr>
          <w:rFonts w:ascii="Arial" w:hAnsi="Arial" w:cs="Arial"/>
          <w:sz w:val="24"/>
          <w:szCs w:val="24"/>
        </w:rPr>
        <w:t xml:space="preserve">em toda área publica do Residencial Dona Margarida. 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segundo eles o mato está alto</w:t>
      </w:r>
      <w:bookmarkStart w:id="0" w:name="_GoBack"/>
      <w:bookmarkEnd w:id="0"/>
      <w:r w:rsidR="00E94D94">
        <w:rPr>
          <w:rFonts w:ascii="Arial" w:hAnsi="Arial" w:cs="Arial"/>
          <w:sz w:val="24"/>
          <w:szCs w:val="24"/>
        </w:rPr>
        <w:t xml:space="preserve"> </w:t>
      </w:r>
      <w:r w:rsidR="00F15812">
        <w:rPr>
          <w:rFonts w:ascii="Arial" w:hAnsi="Arial" w:cs="Arial"/>
          <w:sz w:val="24"/>
          <w:szCs w:val="24"/>
        </w:rPr>
        <w:t xml:space="preserve">e em alguns pontos chega a </w:t>
      </w:r>
      <w:r w:rsidR="00E94D94">
        <w:rPr>
          <w:rFonts w:ascii="Arial" w:hAnsi="Arial" w:cs="Arial"/>
          <w:sz w:val="24"/>
          <w:szCs w:val="24"/>
        </w:rPr>
        <w:t>dificulta</w:t>
      </w:r>
      <w:r w:rsidR="00F15812">
        <w:rPr>
          <w:rFonts w:ascii="Arial" w:hAnsi="Arial" w:cs="Arial"/>
          <w:sz w:val="24"/>
          <w:szCs w:val="24"/>
        </w:rPr>
        <w:t>r</w:t>
      </w:r>
      <w:r w:rsidR="00E94D94">
        <w:rPr>
          <w:rFonts w:ascii="Arial" w:hAnsi="Arial" w:cs="Arial"/>
          <w:sz w:val="24"/>
          <w:szCs w:val="24"/>
        </w:rPr>
        <w:t xml:space="preserve"> a visão dos motoristas e</w:t>
      </w:r>
      <w:r>
        <w:rPr>
          <w:rFonts w:ascii="Arial" w:hAnsi="Arial" w:cs="Arial"/>
          <w:sz w:val="24"/>
          <w:szCs w:val="24"/>
        </w:rPr>
        <w:t xml:space="preserve"> </w:t>
      </w:r>
      <w:r w:rsidR="00E94D94">
        <w:rPr>
          <w:rFonts w:ascii="Arial" w:hAnsi="Arial" w:cs="Arial"/>
          <w:sz w:val="24"/>
          <w:szCs w:val="24"/>
        </w:rPr>
        <w:t xml:space="preserve">ainda </w:t>
      </w:r>
      <w:r>
        <w:rPr>
          <w:rFonts w:ascii="Arial" w:hAnsi="Arial" w:cs="Arial"/>
          <w:sz w:val="24"/>
          <w:szCs w:val="24"/>
        </w:rPr>
        <w:t>favorecendo a proliferação de animais peçonhentos causando transtornos e insegurança.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3480c1afbb48c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0fffc5-12f8-47fc-a667-d0dd7e44b1d9.png" Id="R70d1338dc82943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0fffc5-12f8-47fc-a667-d0dd7e44b1d9.png" Id="Rb43480c1afbb48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0AFD-8E45-42AE-AE11-3D0FB155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117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2019-01-25T17:01:00Z</dcterms:modified>
</cp:coreProperties>
</file>