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DA7">
      <w:pPr>
        <w:ind w:left="48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193FB2">
        <w:rPr>
          <w:rFonts w:ascii="Arial" w:hAnsi="Arial" w:cs="Arial"/>
          <w:sz w:val="24"/>
          <w:szCs w:val="24"/>
        </w:rPr>
        <w:t>a possibil</w:t>
      </w:r>
      <w:r w:rsidR="00470B0C">
        <w:rPr>
          <w:rFonts w:ascii="Arial" w:hAnsi="Arial" w:cs="Arial"/>
          <w:sz w:val="24"/>
          <w:szCs w:val="24"/>
        </w:rPr>
        <w:t xml:space="preserve">idade de aplicação de cascalho e </w:t>
      </w:r>
      <w:r w:rsidR="00E7582B">
        <w:rPr>
          <w:rFonts w:ascii="Arial" w:hAnsi="Arial" w:cs="Arial"/>
          <w:sz w:val="24"/>
          <w:szCs w:val="24"/>
        </w:rPr>
        <w:t xml:space="preserve">a </w:t>
      </w:r>
      <w:r w:rsidR="00470B0C">
        <w:rPr>
          <w:rFonts w:ascii="Arial" w:hAnsi="Arial" w:cs="Arial"/>
          <w:sz w:val="24"/>
          <w:szCs w:val="24"/>
        </w:rPr>
        <w:t>nivelação com maquinário apropriado (</w:t>
      </w:r>
      <w:proofErr w:type="spellStart"/>
      <w:r w:rsidR="00470B0C">
        <w:rPr>
          <w:rFonts w:ascii="Arial" w:hAnsi="Arial" w:cs="Arial"/>
          <w:sz w:val="24"/>
          <w:szCs w:val="24"/>
        </w:rPr>
        <w:t>Patrol</w:t>
      </w:r>
      <w:proofErr w:type="spellEnd"/>
      <w:r w:rsidR="00470B0C">
        <w:rPr>
          <w:rFonts w:ascii="Arial" w:hAnsi="Arial" w:cs="Arial"/>
          <w:sz w:val="24"/>
          <w:szCs w:val="24"/>
        </w:rPr>
        <w:t xml:space="preserve">) na </w:t>
      </w:r>
      <w:r w:rsidR="00E7582B">
        <w:rPr>
          <w:rFonts w:ascii="Arial" w:hAnsi="Arial" w:cs="Arial"/>
          <w:sz w:val="24"/>
          <w:szCs w:val="24"/>
        </w:rPr>
        <w:t xml:space="preserve">extensão da Rua </w:t>
      </w:r>
      <w:r w:rsidR="00470B0C">
        <w:rPr>
          <w:rFonts w:ascii="Arial" w:hAnsi="Arial" w:cs="Arial"/>
          <w:sz w:val="24"/>
          <w:szCs w:val="24"/>
        </w:rPr>
        <w:t>José de Campos</w:t>
      </w:r>
      <w:r w:rsidR="00E7582B">
        <w:rPr>
          <w:rFonts w:ascii="Arial" w:hAnsi="Arial" w:cs="Arial"/>
          <w:sz w:val="24"/>
          <w:szCs w:val="24"/>
        </w:rPr>
        <w:t xml:space="preserve">, no </w:t>
      </w:r>
      <w:r w:rsidR="00C95F34">
        <w:rPr>
          <w:rFonts w:ascii="Arial" w:hAnsi="Arial" w:cs="Arial"/>
          <w:sz w:val="24"/>
          <w:szCs w:val="24"/>
        </w:rPr>
        <w:t>bairro Ch</w:t>
      </w:r>
      <w:r w:rsidR="00E7582B">
        <w:rPr>
          <w:rFonts w:ascii="Arial" w:hAnsi="Arial" w:cs="Arial"/>
          <w:sz w:val="24"/>
          <w:szCs w:val="24"/>
        </w:rPr>
        <w:t xml:space="preserve">ácara Recreio </w:t>
      </w:r>
      <w:r w:rsidR="00470B0C">
        <w:rPr>
          <w:rFonts w:ascii="Arial" w:hAnsi="Arial" w:cs="Arial"/>
          <w:sz w:val="24"/>
          <w:szCs w:val="24"/>
        </w:rPr>
        <w:t>Paraiso</w:t>
      </w:r>
      <w:r w:rsidR="00E7582B">
        <w:rPr>
          <w:rFonts w:ascii="Arial" w:hAnsi="Arial" w:cs="Arial"/>
          <w:sz w:val="24"/>
          <w:szCs w:val="24"/>
        </w:rPr>
        <w:t xml:space="preserve">, </w:t>
      </w:r>
      <w:r w:rsidR="00C95F34">
        <w:rPr>
          <w:rFonts w:ascii="Arial" w:hAnsi="Arial" w:cs="Arial"/>
          <w:sz w:val="24"/>
          <w:szCs w:val="24"/>
        </w:rPr>
        <w:t xml:space="preserve">neste município.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70B0C">
        <w:rPr>
          <w:rFonts w:ascii="Arial" w:hAnsi="Arial" w:cs="Arial"/>
          <w:sz w:val="24"/>
          <w:szCs w:val="24"/>
        </w:rPr>
        <w:t>a possibilidade de aplicação de cascalho e a nivelação com maquinário apropriado (</w:t>
      </w:r>
      <w:proofErr w:type="spellStart"/>
      <w:r w:rsidR="00470B0C">
        <w:rPr>
          <w:rFonts w:ascii="Arial" w:hAnsi="Arial" w:cs="Arial"/>
          <w:sz w:val="24"/>
          <w:szCs w:val="24"/>
        </w:rPr>
        <w:t>Patrol</w:t>
      </w:r>
      <w:proofErr w:type="spellEnd"/>
      <w:r w:rsidR="00470B0C">
        <w:rPr>
          <w:rFonts w:ascii="Arial" w:hAnsi="Arial" w:cs="Arial"/>
          <w:sz w:val="24"/>
          <w:szCs w:val="24"/>
        </w:rPr>
        <w:t>) na extensão da Rua José de Campos, no bairro Chácara Recreio Paraiso</w:t>
      </w:r>
      <w:r w:rsidR="00C95F34">
        <w:rPr>
          <w:rFonts w:ascii="Arial" w:hAnsi="Arial" w:cs="Arial"/>
          <w:sz w:val="24"/>
          <w:szCs w:val="24"/>
        </w:rPr>
        <w:t>, neste município;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C95F34">
        <w:rPr>
          <w:rFonts w:ascii="Arial" w:hAnsi="Arial" w:cs="Arial"/>
        </w:rPr>
        <w:t xml:space="preserve"> reivindicação dos moradores </w:t>
      </w:r>
      <w:r w:rsidR="00AB660A">
        <w:rPr>
          <w:rFonts w:ascii="Arial" w:hAnsi="Arial" w:cs="Arial"/>
        </w:rPr>
        <w:t xml:space="preserve">do bairro </w:t>
      </w:r>
      <w:r w:rsidR="00470B0C">
        <w:rPr>
          <w:rFonts w:ascii="Arial" w:hAnsi="Arial" w:cs="Arial"/>
        </w:rPr>
        <w:t>Chácara Recreio Paraiso</w:t>
      </w:r>
      <w:r w:rsidRPr="00F75516">
        <w:rPr>
          <w:rFonts w:ascii="Arial" w:hAnsi="Arial" w:cs="Arial"/>
        </w:rPr>
        <w:t>,</w:t>
      </w:r>
      <w:r w:rsidR="00E7582B">
        <w:rPr>
          <w:rFonts w:ascii="Arial" w:hAnsi="Arial" w:cs="Arial"/>
        </w:rPr>
        <w:t xml:space="preserve"> mais precisamente da Rua</w:t>
      </w:r>
      <w:r w:rsidR="00E7582B" w:rsidRPr="00E7582B">
        <w:rPr>
          <w:rFonts w:ascii="Arial" w:hAnsi="Arial" w:cs="Arial"/>
        </w:rPr>
        <w:t xml:space="preserve"> </w:t>
      </w:r>
      <w:r w:rsidR="00470B0C">
        <w:rPr>
          <w:rFonts w:ascii="Arial" w:hAnsi="Arial" w:cs="Arial"/>
        </w:rPr>
        <w:t>José de Campos</w:t>
      </w:r>
      <w:r w:rsidR="00E7582B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193FB2">
        <w:rPr>
          <w:rFonts w:ascii="Arial" w:hAnsi="Arial" w:cs="Arial"/>
        </w:rPr>
        <w:t>aplicação de cascalho</w:t>
      </w:r>
      <w:r w:rsidR="00F30185">
        <w:rPr>
          <w:rFonts w:ascii="Arial" w:hAnsi="Arial" w:cs="Arial"/>
        </w:rPr>
        <w:t xml:space="preserve"> </w:t>
      </w:r>
      <w:r w:rsidR="00470B0C">
        <w:rPr>
          <w:rFonts w:ascii="Arial" w:hAnsi="Arial" w:cs="Arial"/>
        </w:rPr>
        <w:t>e a nivelação com maquinário apropriado (</w:t>
      </w:r>
      <w:proofErr w:type="spellStart"/>
      <w:r w:rsidR="00470B0C">
        <w:rPr>
          <w:rFonts w:ascii="Arial" w:hAnsi="Arial" w:cs="Arial"/>
        </w:rPr>
        <w:t>Patrol</w:t>
      </w:r>
      <w:proofErr w:type="spellEnd"/>
      <w:r w:rsidR="00470B0C">
        <w:rPr>
          <w:rFonts w:ascii="Arial" w:hAnsi="Arial" w:cs="Arial"/>
        </w:rPr>
        <w:t xml:space="preserve">) </w:t>
      </w:r>
      <w:r w:rsidR="00C95F34">
        <w:rPr>
          <w:rFonts w:ascii="Arial" w:hAnsi="Arial" w:cs="Arial"/>
        </w:rPr>
        <w:t>na extensão da</w:t>
      </w:r>
      <w:r w:rsidR="00193FB2">
        <w:rPr>
          <w:rFonts w:ascii="Arial" w:hAnsi="Arial" w:cs="Arial"/>
        </w:rPr>
        <w:t xml:space="preserve"> </w:t>
      </w:r>
      <w:r w:rsidR="00E7582B">
        <w:rPr>
          <w:rFonts w:ascii="Arial" w:hAnsi="Arial" w:cs="Arial"/>
        </w:rPr>
        <w:t xml:space="preserve">referida </w:t>
      </w:r>
      <w:r w:rsidR="00F30185">
        <w:rPr>
          <w:rFonts w:ascii="Arial" w:hAnsi="Arial" w:cs="Arial"/>
        </w:rPr>
        <w:t>via</w:t>
      </w:r>
      <w:r w:rsidR="00C95F34">
        <w:rPr>
          <w:rFonts w:ascii="Arial" w:hAnsi="Arial" w:cs="Arial"/>
        </w:rPr>
        <w:t xml:space="preserve"> </w:t>
      </w:r>
      <w:r w:rsidR="00E7582B">
        <w:rPr>
          <w:rFonts w:ascii="Arial" w:hAnsi="Arial" w:cs="Arial"/>
        </w:rPr>
        <w:t>do</w:t>
      </w:r>
      <w:r w:rsidR="00C95F34">
        <w:rPr>
          <w:rFonts w:ascii="Arial" w:hAnsi="Arial" w:cs="Arial"/>
        </w:rPr>
        <w:t xml:space="preserve"> bairro</w:t>
      </w:r>
      <w:r w:rsidR="00E7582B">
        <w:rPr>
          <w:rFonts w:ascii="Arial" w:hAnsi="Arial" w:cs="Arial"/>
        </w:rPr>
        <w:t xml:space="preserve">, </w:t>
      </w:r>
      <w:r w:rsidR="000D2DA7">
        <w:rPr>
          <w:rFonts w:ascii="Arial" w:hAnsi="Arial" w:cs="Arial"/>
        </w:rPr>
        <w:t xml:space="preserve">uma vez </w:t>
      </w:r>
      <w:r w:rsidR="00470B0C">
        <w:rPr>
          <w:rFonts w:ascii="Arial" w:hAnsi="Arial" w:cs="Arial"/>
        </w:rPr>
        <w:t xml:space="preserve">que </w:t>
      </w:r>
      <w:r w:rsidR="00A309A7">
        <w:rPr>
          <w:rFonts w:ascii="Arial" w:hAnsi="Arial" w:cs="Arial"/>
        </w:rPr>
        <w:t xml:space="preserve">a referida rua é de chão batido </w:t>
      </w:r>
      <w:proofErr w:type="gramStart"/>
      <w:r w:rsidR="00A309A7">
        <w:rPr>
          <w:rFonts w:ascii="Arial" w:hAnsi="Arial" w:cs="Arial"/>
        </w:rPr>
        <w:t>e  está</w:t>
      </w:r>
      <w:proofErr w:type="gramEnd"/>
      <w:r w:rsidR="00A309A7">
        <w:rPr>
          <w:rFonts w:ascii="Arial" w:hAnsi="Arial" w:cs="Arial"/>
        </w:rPr>
        <w:t xml:space="preserve"> com crateras enormes, sendo impossível transitar com qualquer tipo de veículo</w:t>
      </w:r>
      <w:r w:rsidR="009D4597">
        <w:rPr>
          <w:rFonts w:ascii="Arial" w:hAnsi="Arial" w:cs="Arial"/>
        </w:rPr>
        <w:t>.</w:t>
      </w:r>
      <w:r w:rsidR="000D2DA7">
        <w:rPr>
          <w:rFonts w:ascii="Arial" w:hAnsi="Arial" w:cs="Arial"/>
        </w:rPr>
        <w:t xml:space="preserve"> </w:t>
      </w:r>
      <w:r w:rsidR="009D4597">
        <w:rPr>
          <w:rFonts w:ascii="Arial" w:hAnsi="Arial" w:cs="Arial"/>
        </w:rPr>
        <w:t xml:space="preserve">Por todo exposto, pedimos URGÊNCIA para </w:t>
      </w:r>
      <w:r w:rsidR="000D2DA7">
        <w:rPr>
          <w:rFonts w:ascii="Arial" w:hAnsi="Arial" w:cs="Arial"/>
        </w:rPr>
        <w:t xml:space="preserve">realização </w:t>
      </w:r>
      <w:r w:rsidR="00FB0DA6">
        <w:rPr>
          <w:rFonts w:ascii="Arial" w:hAnsi="Arial" w:cs="Arial"/>
        </w:rPr>
        <w:t>d</w:t>
      </w:r>
      <w:r w:rsidR="00A309A7">
        <w:rPr>
          <w:rFonts w:ascii="Arial" w:hAnsi="Arial" w:cs="Arial"/>
        </w:rPr>
        <w:t xml:space="preserve">os serviços </w:t>
      </w:r>
      <w:r w:rsidR="009D4597">
        <w:rPr>
          <w:rFonts w:ascii="Arial" w:hAnsi="Arial" w:cs="Arial"/>
        </w:rPr>
        <w:t>no local indicado</w:t>
      </w:r>
      <w:r w:rsidR="00AB56E2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309A7">
        <w:rPr>
          <w:rFonts w:ascii="Arial" w:hAnsi="Arial" w:cs="Arial"/>
          <w:sz w:val="24"/>
          <w:szCs w:val="24"/>
        </w:rPr>
        <w:t>24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309A7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A309A7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B660A" w:rsidRPr="00F75516" w:rsidRDefault="00AB660A" w:rsidP="00AB660A">
      <w:pPr>
        <w:rPr>
          <w:rFonts w:ascii="Arial" w:hAnsi="Arial" w:cs="Arial"/>
          <w:sz w:val="24"/>
          <w:szCs w:val="24"/>
        </w:rPr>
      </w:pPr>
    </w:p>
    <w:p w:rsidR="00AB660A" w:rsidRDefault="00AB660A" w:rsidP="00AB660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AB660A" w:rsidP="00AB660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9A7">
        <w:rPr>
          <w:rFonts w:ascii="Arial" w:hAnsi="Arial" w:cs="Arial"/>
          <w:sz w:val="24"/>
          <w:szCs w:val="24"/>
        </w:rPr>
        <w:t xml:space="preserve">-Vereador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3679DF">
      <w:headerReference w:type="default" r:id="rId7"/>
      <w:pgSz w:w="11907" w:h="16840" w:code="9"/>
      <w:pgMar w:top="2127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0B6" w:rsidRDefault="00D310B6">
      <w:r>
        <w:separator/>
      </w:r>
    </w:p>
  </w:endnote>
  <w:endnote w:type="continuationSeparator" w:id="0">
    <w:p w:rsidR="00D310B6" w:rsidRDefault="00D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0B6" w:rsidRDefault="00D310B6">
      <w:r>
        <w:separator/>
      </w:r>
    </w:p>
  </w:footnote>
  <w:footnote w:type="continuationSeparator" w:id="0">
    <w:p w:rsidR="00D310B6" w:rsidRDefault="00D3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322378" wp14:editId="2D87A0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3223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288D35" wp14:editId="79BE079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FCFFB4" wp14:editId="3BEA58E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288D35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23FCFFB4" wp14:editId="3BEA58E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52afcf42f34cf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D2DA7"/>
    <w:rsid w:val="000D567C"/>
    <w:rsid w:val="000D7712"/>
    <w:rsid w:val="00193FB2"/>
    <w:rsid w:val="001B478A"/>
    <w:rsid w:val="001D1394"/>
    <w:rsid w:val="001E56C5"/>
    <w:rsid w:val="002E11B1"/>
    <w:rsid w:val="0033648A"/>
    <w:rsid w:val="003679DF"/>
    <w:rsid w:val="00373483"/>
    <w:rsid w:val="003D3AA8"/>
    <w:rsid w:val="00442187"/>
    <w:rsid w:val="00454EAC"/>
    <w:rsid w:val="00466AF3"/>
    <w:rsid w:val="00470B0C"/>
    <w:rsid w:val="0049057E"/>
    <w:rsid w:val="00491B27"/>
    <w:rsid w:val="004B57DB"/>
    <w:rsid w:val="004C67DE"/>
    <w:rsid w:val="00530273"/>
    <w:rsid w:val="005A1BDE"/>
    <w:rsid w:val="00671B75"/>
    <w:rsid w:val="006C6E60"/>
    <w:rsid w:val="00705ABB"/>
    <w:rsid w:val="007735EE"/>
    <w:rsid w:val="008B46BC"/>
    <w:rsid w:val="00926499"/>
    <w:rsid w:val="009A11B8"/>
    <w:rsid w:val="009D4597"/>
    <w:rsid w:val="009E7315"/>
    <w:rsid w:val="009F196D"/>
    <w:rsid w:val="00A07A84"/>
    <w:rsid w:val="00A309A7"/>
    <w:rsid w:val="00A35AE9"/>
    <w:rsid w:val="00A71CAF"/>
    <w:rsid w:val="00A9035B"/>
    <w:rsid w:val="00AB56E2"/>
    <w:rsid w:val="00AB660A"/>
    <w:rsid w:val="00AE702A"/>
    <w:rsid w:val="00B0039D"/>
    <w:rsid w:val="00B51C71"/>
    <w:rsid w:val="00BF020B"/>
    <w:rsid w:val="00C81F99"/>
    <w:rsid w:val="00C95F34"/>
    <w:rsid w:val="00CD613B"/>
    <w:rsid w:val="00CF7F49"/>
    <w:rsid w:val="00D26CB3"/>
    <w:rsid w:val="00D310B6"/>
    <w:rsid w:val="00DB7889"/>
    <w:rsid w:val="00DD1068"/>
    <w:rsid w:val="00E7582B"/>
    <w:rsid w:val="00E903BB"/>
    <w:rsid w:val="00EB7D7D"/>
    <w:rsid w:val="00EE0CC6"/>
    <w:rsid w:val="00EE7983"/>
    <w:rsid w:val="00F16623"/>
    <w:rsid w:val="00F255A1"/>
    <w:rsid w:val="00F30185"/>
    <w:rsid w:val="00F40081"/>
    <w:rsid w:val="00F74118"/>
    <w:rsid w:val="00F94B98"/>
    <w:rsid w:val="00FB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2BCF20AE-4EE4-4ED2-A38B-47674785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025718ce-efa3-4eb4-9800-8b0e9a06878b.png" Id="Rb46e396408624a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25718ce-efa3-4eb4-9800-8b0e9a06878b.png" Id="Rf352afcf42f34c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12</cp:revision>
  <cp:lastPrinted>2016-06-02T18:30:00Z</cp:lastPrinted>
  <dcterms:created xsi:type="dcterms:W3CDTF">2016-06-02T18:31:00Z</dcterms:created>
  <dcterms:modified xsi:type="dcterms:W3CDTF">2019-01-24T12:25:00Z</dcterms:modified>
</cp:coreProperties>
</file>