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A842BA" w:rsidRPr="00C355D1" w:rsidRDefault="00357DB0" w:rsidP="00F90D45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613591">
        <w:rPr>
          <w:rFonts w:ascii="Arial" w:hAnsi="Arial" w:cs="Arial"/>
          <w:sz w:val="24"/>
          <w:szCs w:val="24"/>
        </w:rPr>
        <w:t xml:space="preserve"> </w:t>
      </w:r>
      <w:r w:rsidR="00FE75D1" w:rsidRPr="00C355D1">
        <w:rPr>
          <w:rFonts w:ascii="Arial" w:hAnsi="Arial" w:cs="Arial"/>
          <w:sz w:val="24"/>
          <w:szCs w:val="24"/>
        </w:rPr>
        <w:t xml:space="preserve">ao Poder Executivo Municipal e aos </w:t>
      </w:r>
      <w:r w:rsidR="00F90D45">
        <w:rPr>
          <w:rFonts w:ascii="Arial" w:hAnsi="Arial" w:cs="Arial"/>
          <w:sz w:val="24"/>
          <w:szCs w:val="24"/>
        </w:rPr>
        <w:t>setores</w:t>
      </w:r>
      <w:r w:rsidR="00FE75D1" w:rsidRPr="00C355D1">
        <w:rPr>
          <w:rFonts w:ascii="Arial" w:hAnsi="Arial" w:cs="Arial"/>
          <w:sz w:val="24"/>
          <w:szCs w:val="24"/>
        </w:rPr>
        <w:t xml:space="preserve"> competentes </w:t>
      </w:r>
      <w:r w:rsidR="005300BC">
        <w:rPr>
          <w:rFonts w:ascii="Arial" w:hAnsi="Arial" w:cs="Arial"/>
          <w:sz w:val="24"/>
          <w:szCs w:val="24"/>
        </w:rPr>
        <w:t xml:space="preserve">que </w:t>
      </w:r>
      <w:r w:rsidR="00215CFC">
        <w:rPr>
          <w:rFonts w:ascii="Arial" w:hAnsi="Arial" w:cs="Arial"/>
          <w:sz w:val="24"/>
          <w:szCs w:val="24"/>
        </w:rPr>
        <w:t>mantenha sempre</w:t>
      </w:r>
      <w:r w:rsidR="002C0EB1">
        <w:rPr>
          <w:rFonts w:ascii="Arial" w:hAnsi="Arial" w:cs="Arial"/>
          <w:sz w:val="24"/>
          <w:szCs w:val="24"/>
        </w:rPr>
        <w:t xml:space="preserve"> limpa</w:t>
      </w:r>
      <w:r w:rsidR="00215CFC">
        <w:rPr>
          <w:rFonts w:ascii="Arial" w:hAnsi="Arial" w:cs="Arial"/>
          <w:sz w:val="24"/>
          <w:szCs w:val="24"/>
        </w:rPr>
        <w:t xml:space="preserve"> a praça localizada no bairro São Fernando, entre as Ruas Ametista, Fluo</w:t>
      </w:r>
      <w:r w:rsidR="002C0EB1">
        <w:rPr>
          <w:rFonts w:ascii="Arial" w:hAnsi="Arial" w:cs="Arial"/>
          <w:sz w:val="24"/>
          <w:szCs w:val="24"/>
        </w:rPr>
        <w:t>rita e Av. Alfredo Contato</w:t>
      </w:r>
      <w:r w:rsidR="00F90D45">
        <w:rPr>
          <w:rFonts w:ascii="Arial" w:hAnsi="Arial" w:cs="Arial"/>
          <w:sz w:val="24"/>
          <w:szCs w:val="24"/>
        </w:rPr>
        <w:t>;</w:t>
      </w: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112C" w:rsidRDefault="00BE323B" w:rsidP="002C0EB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</w:t>
      </w:r>
      <w:r w:rsidR="00D90672">
        <w:rPr>
          <w:rFonts w:ascii="Arial" w:hAnsi="Arial" w:cs="Arial"/>
          <w:sz w:val="24"/>
          <w:szCs w:val="24"/>
        </w:rPr>
        <w:t xml:space="preserve">que se mantenha </w:t>
      </w:r>
      <w:r w:rsidR="002C0EB1">
        <w:rPr>
          <w:rFonts w:ascii="Arial" w:hAnsi="Arial" w:cs="Arial"/>
          <w:sz w:val="24"/>
          <w:szCs w:val="24"/>
        </w:rPr>
        <w:t xml:space="preserve">a praça </w:t>
      </w:r>
      <w:r w:rsidR="00D90672">
        <w:rPr>
          <w:rFonts w:ascii="Arial" w:hAnsi="Arial" w:cs="Arial"/>
          <w:sz w:val="24"/>
          <w:szCs w:val="24"/>
        </w:rPr>
        <w:t>sempre</w:t>
      </w:r>
      <w:r w:rsidR="002C0EB1">
        <w:rPr>
          <w:rFonts w:ascii="Arial" w:hAnsi="Arial" w:cs="Arial"/>
          <w:sz w:val="24"/>
          <w:szCs w:val="24"/>
        </w:rPr>
        <w:t xml:space="preserve"> limpa, </w:t>
      </w:r>
      <w:r w:rsidR="002C0EB1">
        <w:rPr>
          <w:rFonts w:ascii="Arial" w:hAnsi="Arial" w:cs="Arial"/>
          <w:sz w:val="24"/>
          <w:szCs w:val="24"/>
        </w:rPr>
        <w:t>roçada e principalmente sem o a</w:t>
      </w:r>
      <w:r w:rsidR="002C0EB1">
        <w:rPr>
          <w:rFonts w:ascii="Arial" w:hAnsi="Arial" w:cs="Arial"/>
          <w:sz w:val="24"/>
          <w:szCs w:val="24"/>
        </w:rPr>
        <w:t xml:space="preserve">cúmulo de folhas secas e galhos, </w:t>
      </w:r>
      <w:r w:rsidR="00D90672">
        <w:rPr>
          <w:rFonts w:ascii="Arial" w:hAnsi="Arial" w:cs="Arial"/>
          <w:sz w:val="24"/>
          <w:szCs w:val="24"/>
        </w:rPr>
        <w:t xml:space="preserve">localizada no bairro São Fernando, entre as Ruas Ametista, Fluorita e Av. Alfredo Contato, </w:t>
      </w:r>
      <w:r w:rsidR="002C0EB1">
        <w:rPr>
          <w:rFonts w:ascii="Arial" w:hAnsi="Arial" w:cs="Arial"/>
          <w:sz w:val="24"/>
          <w:szCs w:val="24"/>
        </w:rPr>
        <w:t>neste Município.</w:t>
      </w:r>
    </w:p>
    <w:p w:rsidR="00D9112C" w:rsidRDefault="00D9112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77C76" w:rsidRPr="00C355D1" w:rsidRDefault="00D9112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05AD8" w:rsidRDefault="0095484B" w:rsidP="00F90D4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577C76">
        <w:rPr>
          <w:rFonts w:ascii="Arial" w:hAnsi="Arial" w:cs="Arial"/>
        </w:rPr>
        <w:t xml:space="preserve">foi procurado por moradores </w:t>
      </w:r>
      <w:r w:rsidR="00D90672">
        <w:rPr>
          <w:rFonts w:ascii="Arial" w:hAnsi="Arial" w:cs="Arial"/>
        </w:rPr>
        <w:t>e esteve n</w:t>
      </w:r>
      <w:r w:rsidR="00577C76">
        <w:rPr>
          <w:rFonts w:ascii="Arial" w:hAnsi="Arial" w:cs="Arial"/>
        </w:rPr>
        <w:t>o local</w:t>
      </w:r>
      <w:r w:rsidR="00D90672">
        <w:rPr>
          <w:rFonts w:ascii="Arial" w:hAnsi="Arial" w:cs="Arial"/>
        </w:rPr>
        <w:t>, para acompanha</w:t>
      </w:r>
      <w:r w:rsidR="002C0EB1">
        <w:rPr>
          <w:rFonts w:ascii="Arial" w:hAnsi="Arial" w:cs="Arial"/>
        </w:rPr>
        <w:t>r</w:t>
      </w:r>
      <w:r w:rsidR="00D90672">
        <w:rPr>
          <w:rFonts w:ascii="Arial" w:hAnsi="Arial" w:cs="Arial"/>
        </w:rPr>
        <w:t xml:space="preserve"> de perto os problemas enfrentados </w:t>
      </w:r>
      <w:r w:rsidR="002C0EB1">
        <w:rPr>
          <w:rFonts w:ascii="Arial" w:hAnsi="Arial" w:cs="Arial"/>
        </w:rPr>
        <w:t>por eles</w:t>
      </w:r>
      <w:r w:rsidR="00046759">
        <w:rPr>
          <w:rFonts w:ascii="Arial" w:hAnsi="Arial" w:cs="Arial"/>
        </w:rPr>
        <w:t>.</w:t>
      </w:r>
      <w:r w:rsidR="00D90672">
        <w:rPr>
          <w:rFonts w:ascii="Arial" w:hAnsi="Arial" w:cs="Arial"/>
        </w:rPr>
        <w:t xml:space="preserve"> P</w:t>
      </w:r>
      <w:r w:rsidR="009637E1">
        <w:rPr>
          <w:rFonts w:ascii="Arial" w:hAnsi="Arial" w:cs="Arial"/>
        </w:rPr>
        <w:t>ô</w:t>
      </w:r>
      <w:r w:rsidR="00D90672">
        <w:rPr>
          <w:rFonts w:ascii="Arial" w:hAnsi="Arial" w:cs="Arial"/>
        </w:rPr>
        <w:t>d</w:t>
      </w:r>
      <w:r w:rsidR="009637E1">
        <w:rPr>
          <w:rFonts w:ascii="Arial" w:hAnsi="Arial" w:cs="Arial"/>
        </w:rPr>
        <w:t>e</w:t>
      </w:r>
      <w:r w:rsidR="00D90672">
        <w:rPr>
          <w:rFonts w:ascii="Arial" w:hAnsi="Arial" w:cs="Arial"/>
        </w:rPr>
        <w:t xml:space="preserve">-se </w:t>
      </w:r>
      <w:r w:rsidR="009637E1">
        <w:rPr>
          <w:rFonts w:ascii="Arial" w:hAnsi="Arial" w:cs="Arial"/>
        </w:rPr>
        <w:t>constatar que a topografia do local favorece o alagamento da área, porém este problema torna-se mais evidente</w:t>
      </w:r>
      <w:r w:rsidR="002C0EB1">
        <w:rPr>
          <w:rFonts w:ascii="Arial" w:hAnsi="Arial" w:cs="Arial"/>
        </w:rPr>
        <w:t>,</w:t>
      </w:r>
      <w:r w:rsidR="009637E1">
        <w:rPr>
          <w:rFonts w:ascii="Arial" w:hAnsi="Arial" w:cs="Arial"/>
        </w:rPr>
        <w:t xml:space="preserve"> pois as bocas de lo</w:t>
      </w:r>
      <w:bookmarkStart w:id="0" w:name="_GoBack"/>
      <w:bookmarkEnd w:id="0"/>
      <w:r w:rsidR="009637E1">
        <w:rPr>
          <w:rFonts w:ascii="Arial" w:hAnsi="Arial" w:cs="Arial"/>
        </w:rPr>
        <w:t>bo existentes, estão constantemente “entupidas” pelas folhas e galhos secos provenientes da falta de manutenção adequada na citada praça, nos levando a solicitar a constante manutenção e limpeza da área.</w:t>
      </w:r>
    </w:p>
    <w:p w:rsidR="004832E5" w:rsidRDefault="004832E5" w:rsidP="00A719D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222AC" w:rsidRDefault="008222AC" w:rsidP="00E05AD8">
      <w:pPr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9637E1">
        <w:rPr>
          <w:rFonts w:ascii="Arial" w:hAnsi="Arial" w:cs="Arial"/>
          <w:sz w:val="24"/>
          <w:szCs w:val="24"/>
        </w:rPr>
        <w:t>09</w:t>
      </w:r>
      <w:r w:rsidR="003B5901">
        <w:rPr>
          <w:rFonts w:ascii="Arial" w:hAnsi="Arial" w:cs="Arial"/>
          <w:sz w:val="24"/>
          <w:szCs w:val="24"/>
        </w:rPr>
        <w:t xml:space="preserve"> </w:t>
      </w:r>
      <w:r w:rsidR="0077272B">
        <w:rPr>
          <w:rFonts w:ascii="Arial" w:hAnsi="Arial" w:cs="Arial"/>
          <w:sz w:val="24"/>
          <w:szCs w:val="24"/>
        </w:rPr>
        <w:t>de</w:t>
      </w:r>
      <w:r w:rsidR="00E05AD8">
        <w:rPr>
          <w:rFonts w:ascii="Arial" w:hAnsi="Arial" w:cs="Arial"/>
          <w:sz w:val="24"/>
          <w:szCs w:val="24"/>
        </w:rPr>
        <w:t xml:space="preserve"> Janeiro</w:t>
      </w:r>
      <w:r w:rsidR="005300BC">
        <w:rPr>
          <w:rFonts w:ascii="Arial" w:hAnsi="Arial" w:cs="Arial"/>
          <w:sz w:val="24"/>
          <w:szCs w:val="24"/>
        </w:rPr>
        <w:t xml:space="preserve"> de 2.019</w:t>
      </w:r>
      <w:r w:rsidR="0077272B">
        <w:rPr>
          <w:rFonts w:ascii="Arial" w:hAnsi="Arial" w:cs="Arial"/>
          <w:sz w:val="24"/>
          <w:szCs w:val="24"/>
        </w:rPr>
        <w:t>.</w:t>
      </w:r>
    </w:p>
    <w:p w:rsidR="00787CC3" w:rsidRDefault="00787CC3" w:rsidP="00E05AD8">
      <w:pPr>
        <w:rPr>
          <w:rFonts w:ascii="Arial" w:hAnsi="Arial" w:cs="Arial"/>
          <w:sz w:val="24"/>
          <w:szCs w:val="24"/>
        </w:rPr>
      </w:pPr>
    </w:p>
    <w:p w:rsidR="004832E5" w:rsidRDefault="004832E5" w:rsidP="003B5901">
      <w:pPr>
        <w:rPr>
          <w:rFonts w:ascii="Arial" w:hAnsi="Arial" w:cs="Arial"/>
          <w:sz w:val="24"/>
          <w:szCs w:val="24"/>
        </w:rPr>
      </w:pPr>
    </w:p>
    <w:p w:rsidR="00577C76" w:rsidRDefault="00577C76" w:rsidP="003B5901">
      <w:pPr>
        <w:rPr>
          <w:rFonts w:ascii="Arial" w:hAnsi="Arial" w:cs="Arial"/>
          <w:sz w:val="24"/>
          <w:szCs w:val="24"/>
        </w:rPr>
      </w:pPr>
    </w:p>
    <w:p w:rsidR="00BA012E" w:rsidRDefault="00BA012E" w:rsidP="003B5901">
      <w:pPr>
        <w:rPr>
          <w:rFonts w:ascii="Arial" w:hAnsi="Arial" w:cs="Arial"/>
          <w:sz w:val="24"/>
          <w:szCs w:val="24"/>
        </w:rPr>
      </w:pPr>
    </w:p>
    <w:p w:rsidR="00BA012E" w:rsidRDefault="00BA012E" w:rsidP="003B5901">
      <w:pPr>
        <w:rPr>
          <w:rFonts w:ascii="Arial" w:hAnsi="Arial" w:cs="Arial"/>
          <w:sz w:val="24"/>
          <w:szCs w:val="24"/>
        </w:rPr>
      </w:pPr>
    </w:p>
    <w:p w:rsidR="00BA012E" w:rsidRDefault="00BA012E" w:rsidP="003B5901">
      <w:pPr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Default="00787CC3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68237B" wp14:editId="4F26133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BE2" w:rsidRDefault="00BA012E" w:rsidP="00E05AD8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279793" cy="3960000"/>
            <wp:effectExtent l="0" t="0" r="0" b="254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a15f848-16b8-48b0-9d26-3dd58bf002c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9793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279793" cy="3960000"/>
            <wp:effectExtent l="0" t="0" r="0" b="254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f879cef-f4cb-4cb3-9216-7d3bf05d4a5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9793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279793" cy="3960000"/>
            <wp:effectExtent l="0" t="0" r="0" b="254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5f0bb2-c209-4e30-9c1b-53551460204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9793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279793" cy="3960000"/>
            <wp:effectExtent l="0" t="0" r="0" b="254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cdfbe43-7836-499f-b2f2-433581baceb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9793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5BE2" w:rsidSect="00576DA2">
      <w:headerReference w:type="default" r:id="rId12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785" w:rsidRDefault="00640785">
      <w:r>
        <w:separator/>
      </w:r>
    </w:p>
  </w:endnote>
  <w:endnote w:type="continuationSeparator" w:id="0">
    <w:p w:rsidR="00640785" w:rsidRDefault="00640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785" w:rsidRDefault="00640785">
      <w:r>
        <w:separator/>
      </w:r>
    </w:p>
  </w:footnote>
  <w:footnote w:type="continuationSeparator" w:id="0">
    <w:p w:rsidR="00640785" w:rsidRDefault="006407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5EDDB28" wp14:editId="30FD5EF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3187AC" wp14:editId="1E2E85B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D8E079" wp14:editId="45283FEC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470f9d1d6d410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693"/>
    <w:rsid w:val="00017A84"/>
    <w:rsid w:val="00020029"/>
    <w:rsid w:val="000378E2"/>
    <w:rsid w:val="00046759"/>
    <w:rsid w:val="000A18C4"/>
    <w:rsid w:val="000A5BE2"/>
    <w:rsid w:val="000D5175"/>
    <w:rsid w:val="000D73A5"/>
    <w:rsid w:val="001957ED"/>
    <w:rsid w:val="001A562B"/>
    <w:rsid w:val="001B478A"/>
    <w:rsid w:val="001D1394"/>
    <w:rsid w:val="00215CFC"/>
    <w:rsid w:val="00233238"/>
    <w:rsid w:val="0024345F"/>
    <w:rsid w:val="0025607A"/>
    <w:rsid w:val="00283A6F"/>
    <w:rsid w:val="00295A1E"/>
    <w:rsid w:val="002B02A9"/>
    <w:rsid w:val="002C0EB1"/>
    <w:rsid w:val="002C261C"/>
    <w:rsid w:val="0033648A"/>
    <w:rsid w:val="00357DB0"/>
    <w:rsid w:val="003B5901"/>
    <w:rsid w:val="003D3AA8"/>
    <w:rsid w:val="003D59A2"/>
    <w:rsid w:val="003F7E67"/>
    <w:rsid w:val="00454EAC"/>
    <w:rsid w:val="0048062D"/>
    <w:rsid w:val="004832E5"/>
    <w:rsid w:val="0049057E"/>
    <w:rsid w:val="004B0207"/>
    <w:rsid w:val="004B57DB"/>
    <w:rsid w:val="004C67DE"/>
    <w:rsid w:val="005300BC"/>
    <w:rsid w:val="00576DA2"/>
    <w:rsid w:val="00577C76"/>
    <w:rsid w:val="005A30D9"/>
    <w:rsid w:val="005D7BE3"/>
    <w:rsid w:val="005E57D2"/>
    <w:rsid w:val="00613591"/>
    <w:rsid w:val="00640785"/>
    <w:rsid w:val="006A77E1"/>
    <w:rsid w:val="006D359D"/>
    <w:rsid w:val="00705ABB"/>
    <w:rsid w:val="00760AA8"/>
    <w:rsid w:val="0077272B"/>
    <w:rsid w:val="0077518E"/>
    <w:rsid w:val="00787CC3"/>
    <w:rsid w:val="007B7B00"/>
    <w:rsid w:val="007F6357"/>
    <w:rsid w:val="0080460F"/>
    <w:rsid w:val="008222AC"/>
    <w:rsid w:val="00825FDC"/>
    <w:rsid w:val="0095484B"/>
    <w:rsid w:val="009637E1"/>
    <w:rsid w:val="009A4DF9"/>
    <w:rsid w:val="009F196D"/>
    <w:rsid w:val="00A31CDD"/>
    <w:rsid w:val="00A3782B"/>
    <w:rsid w:val="00A511F3"/>
    <w:rsid w:val="00A719DA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B16C32"/>
    <w:rsid w:val="00B60AED"/>
    <w:rsid w:val="00BA012E"/>
    <w:rsid w:val="00BC2F65"/>
    <w:rsid w:val="00BE323B"/>
    <w:rsid w:val="00BF1A41"/>
    <w:rsid w:val="00C13667"/>
    <w:rsid w:val="00C355D1"/>
    <w:rsid w:val="00C74247"/>
    <w:rsid w:val="00C765C1"/>
    <w:rsid w:val="00C84F71"/>
    <w:rsid w:val="00CD613B"/>
    <w:rsid w:val="00D152D7"/>
    <w:rsid w:val="00D26CB3"/>
    <w:rsid w:val="00D302DC"/>
    <w:rsid w:val="00D30451"/>
    <w:rsid w:val="00D63B68"/>
    <w:rsid w:val="00D71F06"/>
    <w:rsid w:val="00D90672"/>
    <w:rsid w:val="00D9112C"/>
    <w:rsid w:val="00DC28A1"/>
    <w:rsid w:val="00DD77EF"/>
    <w:rsid w:val="00E05AD8"/>
    <w:rsid w:val="00E470EC"/>
    <w:rsid w:val="00E66FAE"/>
    <w:rsid w:val="00E903BB"/>
    <w:rsid w:val="00EB7D7D"/>
    <w:rsid w:val="00ED0EB3"/>
    <w:rsid w:val="00EE5E2D"/>
    <w:rsid w:val="00EF17F1"/>
    <w:rsid w:val="00F006C1"/>
    <w:rsid w:val="00F16623"/>
    <w:rsid w:val="00F271F0"/>
    <w:rsid w:val="00F743A9"/>
    <w:rsid w:val="00F90D45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g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header" Target="header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5.jpg" Id="rId11" /><Relationship Type="http://schemas.openxmlformats.org/officeDocument/2006/relationships/footnotes" Target="footnotes.xml" Id="rId5" /><Relationship Type="http://schemas.openxmlformats.org/officeDocument/2006/relationships/image" Target="media/image4.jpg" Id="rId10" /><Relationship Type="http://schemas.openxmlformats.org/officeDocument/2006/relationships/webSettings" Target="webSettings.xml" Id="rId4" /><Relationship Type="http://schemas.openxmlformats.org/officeDocument/2006/relationships/image" Target="media/image3.jpg" Id="rId9" /><Relationship Type="http://schemas.openxmlformats.org/officeDocument/2006/relationships/theme" Target="theme/theme1.xml" Id="rId14" /><Relationship Type="http://schemas.openxmlformats.org/officeDocument/2006/relationships/image" Target="/word/media/5f134956-e3ab-46e2-a641-136deea6504e.png" Id="R0ca20e4aa86f4b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6.jpeg" Id="rId1" /><Relationship Type="http://schemas.openxmlformats.org/officeDocument/2006/relationships/image" Target="/word/media/5f134956-e3ab-46e2-a641-136deea6504e.png" Id="R5b470f9d1d6d41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3</cp:revision>
  <cp:lastPrinted>2013-01-24T12:50:00Z</cp:lastPrinted>
  <dcterms:created xsi:type="dcterms:W3CDTF">2019-01-25T15:47:00Z</dcterms:created>
  <dcterms:modified xsi:type="dcterms:W3CDTF">2019-01-25T15:50:00Z</dcterms:modified>
</cp:coreProperties>
</file>