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0429F3">
        <w:rPr>
          <w:rFonts w:ascii="Arial" w:hAnsi="Arial" w:cs="Arial"/>
          <w:sz w:val="24"/>
          <w:szCs w:val="24"/>
        </w:rPr>
        <w:t>instalação de torneiras</w:t>
      </w:r>
      <w:r w:rsidR="0077643F">
        <w:rPr>
          <w:rFonts w:ascii="Arial" w:hAnsi="Arial" w:cs="Arial"/>
          <w:sz w:val="24"/>
          <w:szCs w:val="24"/>
        </w:rPr>
        <w:t xml:space="preserve"> na área de lazer </w:t>
      </w:r>
      <w:r w:rsidR="00F86FAE">
        <w:rPr>
          <w:rFonts w:ascii="Arial" w:hAnsi="Arial" w:cs="Arial"/>
          <w:sz w:val="24"/>
          <w:szCs w:val="24"/>
        </w:rPr>
        <w:t xml:space="preserve">inaugurada na Vila </w:t>
      </w:r>
      <w:proofErr w:type="spellStart"/>
      <w:r w:rsidR="00F86FAE">
        <w:rPr>
          <w:rFonts w:ascii="Arial" w:hAnsi="Arial" w:cs="Arial"/>
          <w:sz w:val="24"/>
          <w:szCs w:val="24"/>
        </w:rPr>
        <w:t>Linopolis</w:t>
      </w:r>
      <w:proofErr w:type="spellEnd"/>
      <w:r w:rsidR="00F86FAE">
        <w:rPr>
          <w:rFonts w:ascii="Arial" w:hAnsi="Arial" w:cs="Arial"/>
          <w:sz w:val="24"/>
          <w:szCs w:val="24"/>
        </w:rPr>
        <w:t>, próximo a Creche Geraldo Rocha Campos.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0429F3">
        <w:rPr>
          <w:rFonts w:ascii="Arial" w:hAnsi="Arial" w:cs="Arial"/>
          <w:bCs/>
          <w:sz w:val="24"/>
          <w:szCs w:val="24"/>
        </w:rPr>
        <w:t xml:space="preserve">instaladas torneiras </w:t>
      </w:r>
      <w:r w:rsidR="0077643F">
        <w:rPr>
          <w:rFonts w:ascii="Arial" w:hAnsi="Arial" w:cs="Arial"/>
          <w:bCs/>
          <w:sz w:val="24"/>
          <w:szCs w:val="24"/>
        </w:rPr>
        <w:t>para os frequentadores</w:t>
      </w:r>
      <w:r w:rsidR="00F86FAE">
        <w:rPr>
          <w:rFonts w:ascii="Arial" w:hAnsi="Arial" w:cs="Arial"/>
          <w:bCs/>
          <w:sz w:val="24"/>
          <w:szCs w:val="24"/>
        </w:rPr>
        <w:t xml:space="preserve"> da área de lazer, localizada entre as Ruas Alonso </w:t>
      </w:r>
      <w:proofErr w:type="spellStart"/>
      <w:r w:rsidR="00F86FAE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F86FAE">
        <w:rPr>
          <w:rFonts w:ascii="Arial" w:hAnsi="Arial" w:cs="Arial"/>
          <w:bCs/>
          <w:sz w:val="24"/>
          <w:szCs w:val="24"/>
        </w:rPr>
        <w:t xml:space="preserve">, Januário Domingues, Sebastião Benedito do Amaral e Cicero Jones, Vila </w:t>
      </w:r>
      <w:proofErr w:type="spellStart"/>
      <w:r w:rsidR="00F86FAE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764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6FAE">
        <w:rPr>
          <w:rFonts w:ascii="Arial" w:hAnsi="Arial" w:cs="Arial"/>
        </w:rPr>
        <w:t xml:space="preserve">Após a inauguração da área de lazer, funcionários da escola perceberam que, pessoas que frequentavam o local, invadiam a creche para saciar a sede, situação tolerável, pois apenas adentravam na creche, tomavam água e iam embora. Porém </w:t>
      </w:r>
      <w:proofErr w:type="gramStart"/>
      <w:r w:rsidR="00F86FAE">
        <w:rPr>
          <w:rFonts w:ascii="Arial" w:hAnsi="Arial" w:cs="Arial"/>
        </w:rPr>
        <w:t>começaram</w:t>
      </w:r>
      <w:proofErr w:type="gramEnd"/>
      <w:r w:rsidR="00F86FAE">
        <w:rPr>
          <w:rFonts w:ascii="Arial" w:hAnsi="Arial" w:cs="Arial"/>
        </w:rPr>
        <w:t xml:space="preserve"> a depredar extintores, destruir armários, urinar nas paredes e piscina das crianças, enfim, a situação está intolerável. Funcionários, pais de alunos e vizinhos pedem a instalação de torneiras na área de lazer e patrulhamento a fim de inibir vandalismos na creche.</w:t>
      </w:r>
      <w:bookmarkStart w:id="0" w:name="_GoBack"/>
      <w:bookmarkEnd w:id="0"/>
      <w:r w:rsidR="00275091">
        <w:rPr>
          <w:rFonts w:ascii="Arial" w:hAnsi="Arial" w:cs="Arial"/>
        </w:rPr>
        <w:t xml:space="preserve"> </w:t>
      </w:r>
      <w:r w:rsidR="008A69DB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</w:t>
      </w:r>
      <w:r w:rsidR="00275091">
        <w:rPr>
          <w:rFonts w:ascii="Arial" w:hAnsi="Arial" w:cs="Arial"/>
          <w:sz w:val="24"/>
          <w:szCs w:val="24"/>
        </w:rPr>
        <w:t>4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97" w:rsidRDefault="00995097">
      <w:r>
        <w:separator/>
      </w:r>
    </w:p>
  </w:endnote>
  <w:endnote w:type="continuationSeparator" w:id="0">
    <w:p w:rsidR="00995097" w:rsidRDefault="009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97" w:rsidRDefault="00995097">
      <w:r>
        <w:separator/>
      </w:r>
    </w:p>
  </w:footnote>
  <w:footnote w:type="continuationSeparator" w:id="0">
    <w:p w:rsidR="00995097" w:rsidRDefault="00995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13c493c1e7440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429F3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7643F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509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86FA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d6a3d0-7749-4cd2-bfd2-132af5fb4668.png" Id="R00f467f2f7654f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d6a3d0-7749-4cd2-bfd2-132af5fb4668.png" Id="Rd813c493c1e744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7263-9922-4AE1-BD5A-510D8AE3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2019-01-24T16:18:00Z</dcterms:created>
  <dcterms:modified xsi:type="dcterms:W3CDTF">2019-01-24T16:18:00Z</dcterms:modified>
</cp:coreProperties>
</file>