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FD" w:rsidRDefault="001312FD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E357B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>REQUERIMENTO</w:t>
      </w:r>
      <w:r w:rsidR="005025E9" w:rsidRPr="00E357BC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86</w:t>
      </w:r>
      <w:r w:rsidR="005025E9" w:rsidRPr="00E357B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E357BC">
        <w:rPr>
          <w:rFonts w:ascii="Arial" w:hAnsi="Arial" w:cs="Arial"/>
          <w:sz w:val="22"/>
          <w:szCs w:val="22"/>
        </w:rPr>
        <w:t xml:space="preserve"> </w:t>
      </w:r>
    </w:p>
    <w:p w:rsidR="00CC1799" w:rsidRPr="00E357BC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E357BC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 xml:space="preserve">Requer </w:t>
      </w:r>
      <w:r w:rsidR="00F16B20" w:rsidRPr="00E357BC">
        <w:rPr>
          <w:rFonts w:ascii="Arial" w:hAnsi="Arial" w:cs="Arial"/>
          <w:sz w:val="22"/>
          <w:szCs w:val="22"/>
        </w:rPr>
        <w:t xml:space="preserve">Informações </w:t>
      </w:r>
      <w:r w:rsidR="00E357BC" w:rsidRPr="00E357BC">
        <w:rPr>
          <w:rFonts w:ascii="Arial" w:hAnsi="Arial" w:cs="Arial"/>
          <w:sz w:val="22"/>
          <w:szCs w:val="22"/>
        </w:rPr>
        <w:t xml:space="preserve">acerca da área pública localizada entre as Ruas </w:t>
      </w:r>
      <w:proofErr w:type="spellStart"/>
      <w:r w:rsidR="00E357BC" w:rsidRPr="00E357BC">
        <w:rPr>
          <w:rFonts w:ascii="Arial" w:hAnsi="Arial" w:cs="Arial"/>
          <w:sz w:val="22"/>
          <w:szCs w:val="22"/>
        </w:rPr>
        <w:t>Fioravante</w:t>
      </w:r>
      <w:proofErr w:type="spellEnd"/>
      <w:r w:rsidR="00E357BC" w:rsidRPr="00E357BC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E357BC" w:rsidRPr="00E357BC">
        <w:rPr>
          <w:rFonts w:ascii="Arial" w:hAnsi="Arial" w:cs="Arial"/>
          <w:sz w:val="22"/>
          <w:szCs w:val="22"/>
        </w:rPr>
        <w:t>Angolini</w:t>
      </w:r>
      <w:proofErr w:type="spellEnd"/>
      <w:r w:rsidR="00E357BC" w:rsidRPr="00E357BC">
        <w:rPr>
          <w:rFonts w:ascii="Arial" w:hAnsi="Arial" w:cs="Arial"/>
          <w:sz w:val="22"/>
          <w:szCs w:val="22"/>
        </w:rPr>
        <w:t>, Alberto Lira e Dr. Felício Fernandes Nogueira, no bairro Residencial Furlan</w:t>
      </w:r>
      <w:r w:rsidR="00013613" w:rsidRPr="00E357BC">
        <w:rPr>
          <w:rFonts w:ascii="Arial" w:hAnsi="Arial" w:cs="Arial"/>
          <w:sz w:val="22"/>
          <w:szCs w:val="22"/>
        </w:rPr>
        <w:t xml:space="preserve">, no município de Santa Bárbara d´Oeste. </w:t>
      </w:r>
    </w:p>
    <w:p w:rsidR="00FF3852" w:rsidRPr="00E357B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>Senhor Presidente,</w:t>
      </w:r>
    </w:p>
    <w:p w:rsidR="00FF3852" w:rsidRPr="00E357B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E357B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357BC" w:rsidRDefault="00E357BC" w:rsidP="00E357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 xml:space="preserve">CONSIDERANDO que, diversos munícipes moradores no bairro Residencial Furlan têm procurado este vereador solicitando informações sobre uma possível instalação de uma área </w:t>
      </w:r>
      <w:r w:rsidR="00903437">
        <w:rPr>
          <w:rFonts w:ascii="Arial" w:hAnsi="Arial" w:cs="Arial"/>
          <w:sz w:val="22"/>
          <w:szCs w:val="22"/>
        </w:rPr>
        <w:t xml:space="preserve">de lazer </w:t>
      </w:r>
      <w:r w:rsidR="00903437" w:rsidRPr="00E357BC">
        <w:rPr>
          <w:rFonts w:ascii="Arial" w:hAnsi="Arial" w:cs="Arial"/>
          <w:sz w:val="22"/>
          <w:szCs w:val="22"/>
        </w:rPr>
        <w:t xml:space="preserve">entre as Ruas </w:t>
      </w:r>
      <w:proofErr w:type="spellStart"/>
      <w:r w:rsidR="00903437" w:rsidRPr="00E357BC">
        <w:rPr>
          <w:rFonts w:ascii="Arial" w:hAnsi="Arial" w:cs="Arial"/>
          <w:sz w:val="22"/>
          <w:szCs w:val="22"/>
        </w:rPr>
        <w:t>Fioravante</w:t>
      </w:r>
      <w:proofErr w:type="spellEnd"/>
      <w:r w:rsidR="00903437" w:rsidRPr="00E357BC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903437" w:rsidRPr="00E357BC">
        <w:rPr>
          <w:rFonts w:ascii="Arial" w:hAnsi="Arial" w:cs="Arial"/>
          <w:sz w:val="22"/>
          <w:szCs w:val="22"/>
        </w:rPr>
        <w:t>Angolini</w:t>
      </w:r>
      <w:proofErr w:type="spellEnd"/>
      <w:r w:rsidR="00903437" w:rsidRPr="00E357BC">
        <w:rPr>
          <w:rFonts w:ascii="Arial" w:hAnsi="Arial" w:cs="Arial"/>
          <w:sz w:val="22"/>
          <w:szCs w:val="22"/>
        </w:rPr>
        <w:t>, Alberto Lira e Dr. Felício Fernandes Nogueira, no bairro Residencial Furlan</w:t>
      </w:r>
      <w:r w:rsidR="00903437">
        <w:rPr>
          <w:rFonts w:ascii="Arial" w:hAnsi="Arial" w:cs="Arial"/>
          <w:sz w:val="22"/>
          <w:szCs w:val="22"/>
        </w:rPr>
        <w:t>;</w:t>
      </w:r>
    </w:p>
    <w:p w:rsidR="00903437" w:rsidRDefault="00903437" w:rsidP="00E357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3437" w:rsidRPr="00E357BC" w:rsidRDefault="00903437" w:rsidP="00E357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3437">
        <w:rPr>
          <w:rFonts w:ascii="Arial" w:hAnsi="Arial" w:cs="Arial"/>
          <w:sz w:val="22"/>
          <w:szCs w:val="22"/>
        </w:rPr>
        <w:t>CONSIDERANDO que, a construção de uma área de lazer no local supramencionado beneficiária, além do bairro citado, os bairros adjacentes, os quais somam uma população grande de crianças, jovens e idosos, os quais contariam com um espaço adequado para ent</w:t>
      </w:r>
      <w:r>
        <w:rPr>
          <w:rFonts w:ascii="Arial" w:hAnsi="Arial" w:cs="Arial"/>
          <w:sz w:val="22"/>
          <w:szCs w:val="22"/>
        </w:rPr>
        <w:t>retenimento;</w:t>
      </w:r>
    </w:p>
    <w:p w:rsidR="00E357BC" w:rsidRPr="00E357BC" w:rsidRDefault="00E357BC" w:rsidP="00E357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E357BC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 xml:space="preserve">CONSIDERANDO que, a Constituição Federal e Estadual estabelece que seja função precípua do parlamento o acompanhamento dos atos do poder Executivo e, </w:t>
      </w:r>
      <w:r w:rsidR="00CE7D75" w:rsidRPr="00E357BC">
        <w:rPr>
          <w:rFonts w:ascii="Arial" w:hAnsi="Arial" w:cs="Arial"/>
          <w:sz w:val="22"/>
          <w:szCs w:val="22"/>
        </w:rPr>
        <w:t>portanto,</w:t>
      </w:r>
      <w:r w:rsidRPr="00E357BC">
        <w:rPr>
          <w:rFonts w:ascii="Arial" w:hAnsi="Arial" w:cs="Arial"/>
          <w:sz w:val="22"/>
          <w:szCs w:val="22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F16B20" w:rsidRPr="00E357BC" w:rsidRDefault="00F16B2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E357BC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357B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E357BC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E357BC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FF3852" w:rsidRPr="00E357B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E357BC">
        <w:rPr>
          <w:rFonts w:ascii="Arial" w:hAnsi="Arial" w:cs="Arial"/>
          <w:bCs/>
          <w:sz w:val="22"/>
          <w:szCs w:val="22"/>
        </w:rPr>
        <w:t>:</w:t>
      </w:r>
      <w:r w:rsidRPr="00E357BC">
        <w:rPr>
          <w:rFonts w:ascii="Arial" w:hAnsi="Arial" w:cs="Arial"/>
          <w:sz w:val="22"/>
          <w:szCs w:val="22"/>
        </w:rPr>
        <w:t xml:space="preserve"> </w:t>
      </w:r>
    </w:p>
    <w:p w:rsidR="00903437" w:rsidRDefault="00903437" w:rsidP="00903437">
      <w:pPr>
        <w:jc w:val="both"/>
        <w:rPr>
          <w:rFonts w:ascii="Arial" w:hAnsi="Arial" w:cs="Arial"/>
          <w:sz w:val="22"/>
          <w:szCs w:val="22"/>
        </w:rPr>
      </w:pPr>
    </w:p>
    <w:p w:rsidR="00903437" w:rsidRPr="00903437" w:rsidRDefault="00903437" w:rsidP="009034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 w:rsidR="00BA264E" w:rsidRPr="00E357BC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E35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903437">
        <w:rPr>
          <w:rFonts w:ascii="Arial" w:hAnsi="Arial" w:cs="Arial"/>
          <w:sz w:val="22"/>
          <w:szCs w:val="22"/>
        </w:rPr>
        <w:t xml:space="preserve">xiste </w:t>
      </w:r>
      <w:r>
        <w:rPr>
          <w:rFonts w:ascii="Arial" w:hAnsi="Arial" w:cs="Arial"/>
          <w:sz w:val="22"/>
          <w:szCs w:val="22"/>
        </w:rPr>
        <w:t xml:space="preserve">algum projeto em tramitação quanto </w:t>
      </w:r>
      <w:r w:rsidRPr="00903437">
        <w:rPr>
          <w:rFonts w:ascii="Arial" w:hAnsi="Arial" w:cs="Arial"/>
          <w:sz w:val="22"/>
          <w:szCs w:val="22"/>
        </w:rPr>
        <w:t xml:space="preserve">a possibilidade da Administração Municipal, construir </w:t>
      </w:r>
      <w:r>
        <w:rPr>
          <w:rFonts w:ascii="Arial" w:hAnsi="Arial" w:cs="Arial"/>
          <w:sz w:val="22"/>
          <w:szCs w:val="22"/>
        </w:rPr>
        <w:t>um</w:t>
      </w:r>
      <w:r w:rsidRPr="00903437">
        <w:rPr>
          <w:rFonts w:ascii="Arial" w:hAnsi="Arial" w:cs="Arial"/>
          <w:sz w:val="22"/>
          <w:szCs w:val="22"/>
        </w:rPr>
        <w:t xml:space="preserve">a referida área de lazer </w:t>
      </w:r>
      <w:r w:rsidRPr="00E357BC">
        <w:rPr>
          <w:rFonts w:ascii="Arial" w:hAnsi="Arial" w:cs="Arial"/>
          <w:sz w:val="22"/>
          <w:szCs w:val="22"/>
        </w:rPr>
        <w:t xml:space="preserve">entre as Ruas </w:t>
      </w:r>
      <w:proofErr w:type="spellStart"/>
      <w:r w:rsidRPr="00E357BC">
        <w:rPr>
          <w:rFonts w:ascii="Arial" w:hAnsi="Arial" w:cs="Arial"/>
          <w:sz w:val="22"/>
          <w:szCs w:val="22"/>
        </w:rPr>
        <w:t>Fioravante</w:t>
      </w:r>
      <w:proofErr w:type="spellEnd"/>
      <w:r w:rsidRPr="00E357BC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Pr="00E357BC">
        <w:rPr>
          <w:rFonts w:ascii="Arial" w:hAnsi="Arial" w:cs="Arial"/>
          <w:sz w:val="22"/>
          <w:szCs w:val="22"/>
        </w:rPr>
        <w:t>Angolini</w:t>
      </w:r>
      <w:proofErr w:type="spellEnd"/>
      <w:r w:rsidRPr="00E357BC">
        <w:rPr>
          <w:rFonts w:ascii="Arial" w:hAnsi="Arial" w:cs="Arial"/>
          <w:sz w:val="22"/>
          <w:szCs w:val="22"/>
        </w:rPr>
        <w:t>, Alberto Lira e Dr. Felício Fernandes Nogueira, no bairro Residencial Furlan</w:t>
      </w:r>
      <w:r w:rsidRPr="009034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?</w:t>
      </w:r>
    </w:p>
    <w:p w:rsidR="00F16B20" w:rsidRPr="00E357BC" w:rsidRDefault="00F16B20" w:rsidP="00903437">
      <w:pPr>
        <w:pStyle w:val="Recuodecorpodetexto2"/>
        <w:rPr>
          <w:rFonts w:ascii="Arial" w:hAnsi="Arial" w:cs="Arial"/>
          <w:sz w:val="22"/>
          <w:szCs w:val="22"/>
        </w:rPr>
      </w:pPr>
    </w:p>
    <w:p w:rsidR="00903437" w:rsidRDefault="00B05A9B" w:rsidP="00903437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E357BC">
        <w:rPr>
          <w:rFonts w:ascii="Arial" w:hAnsi="Arial" w:cs="Arial"/>
          <w:sz w:val="22"/>
          <w:szCs w:val="22"/>
        </w:rPr>
        <w:t>2º)</w:t>
      </w:r>
      <w:proofErr w:type="gramEnd"/>
      <w:r w:rsidRPr="00E357BC">
        <w:rPr>
          <w:rFonts w:ascii="Arial" w:hAnsi="Arial" w:cs="Arial"/>
          <w:sz w:val="22"/>
          <w:szCs w:val="22"/>
        </w:rPr>
        <w:t xml:space="preserve"> </w:t>
      </w:r>
      <w:r w:rsidR="00903437">
        <w:rPr>
          <w:rFonts w:ascii="Arial" w:hAnsi="Arial" w:cs="Arial"/>
          <w:sz w:val="22"/>
          <w:szCs w:val="22"/>
        </w:rPr>
        <w:t xml:space="preserve">Sendo a resposta positiva, </w:t>
      </w:r>
      <w:r w:rsidR="00903437" w:rsidRPr="00903437">
        <w:rPr>
          <w:rFonts w:ascii="Arial" w:hAnsi="Arial" w:cs="Arial"/>
          <w:sz w:val="22"/>
          <w:szCs w:val="22"/>
        </w:rPr>
        <w:t xml:space="preserve">qual </w:t>
      </w:r>
      <w:r w:rsidR="00903437">
        <w:rPr>
          <w:rFonts w:ascii="Arial" w:hAnsi="Arial" w:cs="Arial"/>
          <w:sz w:val="22"/>
          <w:szCs w:val="22"/>
        </w:rPr>
        <w:t xml:space="preserve">a previsão </w:t>
      </w:r>
      <w:r w:rsidR="00903437" w:rsidRPr="00903437">
        <w:rPr>
          <w:rFonts w:ascii="Arial" w:hAnsi="Arial" w:cs="Arial"/>
          <w:sz w:val="22"/>
          <w:szCs w:val="22"/>
        </w:rPr>
        <w:t>para o início das obras?</w:t>
      </w:r>
    </w:p>
    <w:p w:rsidR="00903437" w:rsidRDefault="00903437" w:rsidP="0090343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03437" w:rsidRDefault="00DF3416" w:rsidP="00903437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903437" w:rsidRPr="00E357BC">
        <w:rPr>
          <w:rFonts w:ascii="Arial" w:hAnsi="Arial" w:cs="Arial"/>
          <w:sz w:val="22"/>
          <w:szCs w:val="22"/>
        </w:rPr>
        <w:t>º)</w:t>
      </w:r>
      <w:proofErr w:type="gramEnd"/>
      <w:r w:rsidR="00903437" w:rsidRPr="00E357BC">
        <w:rPr>
          <w:rFonts w:ascii="Arial" w:hAnsi="Arial" w:cs="Arial"/>
          <w:sz w:val="22"/>
          <w:szCs w:val="22"/>
        </w:rPr>
        <w:t xml:space="preserve"> </w:t>
      </w:r>
      <w:r w:rsidR="00903437">
        <w:rPr>
          <w:rFonts w:ascii="Arial" w:hAnsi="Arial" w:cs="Arial"/>
          <w:sz w:val="22"/>
          <w:szCs w:val="22"/>
        </w:rPr>
        <w:t>Sendo a resposta negativa, expor os motivos</w:t>
      </w:r>
      <w:r w:rsidR="00903437" w:rsidRPr="00903437">
        <w:rPr>
          <w:rFonts w:ascii="Arial" w:hAnsi="Arial" w:cs="Arial"/>
          <w:sz w:val="22"/>
          <w:szCs w:val="22"/>
        </w:rPr>
        <w:t>?</w:t>
      </w:r>
    </w:p>
    <w:p w:rsidR="00903437" w:rsidRDefault="00903437" w:rsidP="0090343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03437" w:rsidRPr="00903437" w:rsidRDefault="00903437" w:rsidP="0090343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C6D97" w:rsidRPr="00E357BC" w:rsidRDefault="00AB6E24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F16B20" w:rsidRPr="00E357BC">
        <w:rPr>
          <w:rFonts w:ascii="Arial" w:hAnsi="Arial" w:cs="Arial"/>
          <w:sz w:val="22"/>
          <w:szCs w:val="22"/>
        </w:rPr>
        <w:t>º)</w:t>
      </w:r>
      <w:proofErr w:type="gramEnd"/>
      <w:r w:rsidR="00F16B20" w:rsidRPr="00E357BC">
        <w:rPr>
          <w:rFonts w:ascii="Arial" w:hAnsi="Arial" w:cs="Arial"/>
          <w:sz w:val="22"/>
          <w:szCs w:val="22"/>
        </w:rPr>
        <w:t xml:space="preserve"> Outras informações que julgar necessárias</w:t>
      </w:r>
    </w:p>
    <w:p w:rsidR="00D10D1F" w:rsidRPr="00E357BC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E357B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6B20" w:rsidRPr="00E357BC">
        <w:rPr>
          <w:rFonts w:ascii="Arial" w:hAnsi="Arial" w:cs="Arial"/>
          <w:sz w:val="22"/>
          <w:szCs w:val="22"/>
        </w:rPr>
        <w:t>2</w:t>
      </w:r>
      <w:r w:rsidR="00AB6E24">
        <w:rPr>
          <w:rFonts w:ascii="Arial" w:hAnsi="Arial" w:cs="Arial"/>
          <w:sz w:val="22"/>
          <w:szCs w:val="22"/>
        </w:rPr>
        <w:t>5</w:t>
      </w:r>
      <w:r w:rsidR="00424126" w:rsidRPr="00E357BC">
        <w:rPr>
          <w:rFonts w:ascii="Arial" w:hAnsi="Arial" w:cs="Arial"/>
          <w:sz w:val="22"/>
          <w:szCs w:val="22"/>
        </w:rPr>
        <w:t xml:space="preserve"> de </w:t>
      </w:r>
      <w:r w:rsidR="004E7B36" w:rsidRPr="00E357BC">
        <w:rPr>
          <w:rFonts w:ascii="Arial" w:hAnsi="Arial" w:cs="Arial"/>
          <w:sz w:val="22"/>
          <w:szCs w:val="22"/>
        </w:rPr>
        <w:t>j</w:t>
      </w:r>
      <w:r w:rsidR="00F16B20" w:rsidRPr="00E357BC">
        <w:rPr>
          <w:rFonts w:ascii="Arial" w:hAnsi="Arial" w:cs="Arial"/>
          <w:sz w:val="22"/>
          <w:szCs w:val="22"/>
        </w:rPr>
        <w:t xml:space="preserve">aneiro </w:t>
      </w:r>
      <w:r w:rsidR="00424126" w:rsidRPr="00E357BC">
        <w:rPr>
          <w:rFonts w:ascii="Arial" w:hAnsi="Arial" w:cs="Arial"/>
          <w:sz w:val="22"/>
          <w:szCs w:val="22"/>
        </w:rPr>
        <w:t>de 201</w:t>
      </w:r>
      <w:r w:rsidR="00F16B20" w:rsidRPr="00E357BC">
        <w:rPr>
          <w:rFonts w:ascii="Arial" w:hAnsi="Arial" w:cs="Arial"/>
          <w:sz w:val="22"/>
          <w:szCs w:val="22"/>
        </w:rPr>
        <w:t>9</w:t>
      </w:r>
      <w:r w:rsidR="00424126" w:rsidRPr="00E357BC">
        <w:rPr>
          <w:rFonts w:ascii="Arial" w:hAnsi="Arial" w:cs="Arial"/>
          <w:sz w:val="22"/>
          <w:szCs w:val="22"/>
        </w:rPr>
        <w:t>.</w:t>
      </w:r>
    </w:p>
    <w:p w:rsidR="0081622E" w:rsidRPr="00E357BC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E357BC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57B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E357BC">
        <w:rPr>
          <w:rFonts w:ascii="Arial" w:hAnsi="Arial" w:cs="Arial"/>
          <w:b/>
          <w:sz w:val="22"/>
          <w:szCs w:val="22"/>
        </w:rPr>
        <w:t>JESUS VENDEDOR</w:t>
      </w:r>
    </w:p>
    <w:p w:rsidR="00D043B8" w:rsidRPr="00E357BC" w:rsidRDefault="00E350AA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357BC">
        <w:rPr>
          <w:rFonts w:ascii="Arial" w:hAnsi="Arial" w:cs="Arial"/>
          <w:sz w:val="22"/>
          <w:szCs w:val="22"/>
        </w:rPr>
        <w:t>-Vereador -</w:t>
      </w:r>
      <w:bookmarkStart w:id="0" w:name="_GoBack"/>
      <w:bookmarkEnd w:id="0"/>
    </w:p>
    <w:p w:rsidR="00BA264E" w:rsidRPr="00E357BC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E357BC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A6" w:rsidRDefault="00514CA6">
      <w:r>
        <w:separator/>
      </w:r>
    </w:p>
  </w:endnote>
  <w:endnote w:type="continuationSeparator" w:id="0">
    <w:p w:rsidR="00514CA6" w:rsidRDefault="005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A6" w:rsidRDefault="00514CA6">
      <w:r>
        <w:separator/>
      </w:r>
    </w:p>
  </w:footnote>
  <w:footnote w:type="continuationSeparator" w:id="0">
    <w:p w:rsidR="00514CA6" w:rsidRDefault="0051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9006856b2f450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39B4"/>
    <w:rsid w:val="00095D76"/>
    <w:rsid w:val="000A6D6B"/>
    <w:rsid w:val="000B5CF8"/>
    <w:rsid w:val="001124C5"/>
    <w:rsid w:val="001127F2"/>
    <w:rsid w:val="00116031"/>
    <w:rsid w:val="001312FD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2F4677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14CA6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3437"/>
    <w:rsid w:val="009328D8"/>
    <w:rsid w:val="00945E37"/>
    <w:rsid w:val="00956EF3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4025"/>
    <w:rsid w:val="00AB6E24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E7D75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DF3416"/>
    <w:rsid w:val="00E03C5A"/>
    <w:rsid w:val="00E16605"/>
    <w:rsid w:val="00E350AA"/>
    <w:rsid w:val="00E357BC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16B20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bb8438a6-20d4-4c67-8896-47fb89c0e6ec.png" Id="R619a38e2fd89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8438a6-20d4-4c67-8896-47fb89c0e6ec.png" Id="R8f9006856b2f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0A81-B9F6-49A3-9646-3B0982F4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49</cp:revision>
  <cp:lastPrinted>2017-07-06T19:07:00Z</cp:lastPrinted>
  <dcterms:created xsi:type="dcterms:W3CDTF">2015-10-13T14:53:00Z</dcterms:created>
  <dcterms:modified xsi:type="dcterms:W3CDTF">2019-01-25T15:36:00Z</dcterms:modified>
</cp:coreProperties>
</file>