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41615C">
        <w:rPr>
          <w:rFonts w:ascii="Arial" w:hAnsi="Arial" w:cs="Arial"/>
          <w:b w:val="0"/>
          <w:u w:val="none"/>
        </w:rPr>
        <w:t xml:space="preserve"> Municipal melhorias na sinalização de trânsito ao redor da escola CAIC Irmã Dulce, no bairro Santa Rita. 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2811EC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2811EC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</w:t>
      </w:r>
      <w:r w:rsidR="0041615C">
        <w:rPr>
          <w:rFonts w:ascii="Arial" w:hAnsi="Arial" w:cs="Arial"/>
          <w:b w:val="0"/>
          <w:u w:val="none"/>
        </w:rPr>
        <w:t xml:space="preserve"> sugerir que, por intermédio dos setores competentes sejam realizadas melhorias na sinalização de trânsito com placas especificas e pintura de solo que demarca</w:t>
      </w:r>
      <w:r w:rsidR="003A0B14">
        <w:rPr>
          <w:rFonts w:ascii="Arial" w:hAnsi="Arial" w:cs="Arial"/>
          <w:b w:val="0"/>
          <w:u w:val="none"/>
        </w:rPr>
        <w:t>m</w:t>
      </w:r>
      <w:r w:rsidR="0041615C">
        <w:rPr>
          <w:rFonts w:ascii="Arial" w:hAnsi="Arial" w:cs="Arial"/>
          <w:b w:val="0"/>
          <w:u w:val="none"/>
        </w:rPr>
        <w:t xml:space="preserve"> as prioridades dos pedestres, locais especificados para veículos escolares, lombadas e trechos pro</w:t>
      </w:r>
      <w:r w:rsidR="003A0B14">
        <w:rPr>
          <w:rFonts w:ascii="Arial" w:hAnsi="Arial" w:cs="Arial"/>
          <w:b w:val="0"/>
          <w:u w:val="none"/>
        </w:rPr>
        <w:t xml:space="preserve">ibidos para estacionar ou parar ao redor da escola CAIC Irmã Dulce, situada na Rua Artur Gonçalves da Silva, entre as ruas Cariris, Damásio Pimentel de Camargo e Emboabas, no bairro Santa Rita. </w:t>
      </w:r>
      <w:r w:rsidR="0041615C">
        <w:rPr>
          <w:rFonts w:ascii="Arial" w:hAnsi="Arial" w:cs="Arial"/>
          <w:b w:val="0"/>
          <w:u w:val="none"/>
        </w:rPr>
        <w:t xml:space="preserve"> 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2811EC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631020" w:rsidRDefault="003A0B14" w:rsidP="00631020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Atualmente parte da pintura no solo nas ruas que compõem o quadrilátero desta unidade escolar está prejudicada e sem as devidas placas de sinalização. Este mesmo pedido foi realizado por este vereador no ano de 2014, que na ocasião inter</w:t>
      </w:r>
      <w:r w:rsidR="00631020">
        <w:rPr>
          <w:rFonts w:ascii="Arial" w:hAnsi="Arial" w:cs="Arial"/>
          <w:b w:val="0"/>
          <w:u w:val="none"/>
        </w:rPr>
        <w:t>mediou</w:t>
      </w:r>
      <w:r>
        <w:rPr>
          <w:rFonts w:ascii="Arial" w:hAnsi="Arial" w:cs="Arial"/>
          <w:b w:val="0"/>
          <w:u w:val="none"/>
        </w:rPr>
        <w:t xml:space="preserve"> reivindicações de moradores e pais de alunos que se mostraram insatisfeitos com a situação. Atualmente </w:t>
      </w:r>
      <w:r w:rsidR="00631020">
        <w:rPr>
          <w:rFonts w:ascii="Arial" w:hAnsi="Arial" w:cs="Arial"/>
          <w:b w:val="0"/>
          <w:u w:val="none"/>
        </w:rPr>
        <w:t xml:space="preserve">este trecho </w:t>
      </w:r>
      <w:r>
        <w:rPr>
          <w:rFonts w:ascii="Arial" w:hAnsi="Arial" w:cs="Arial"/>
          <w:b w:val="0"/>
          <w:u w:val="none"/>
        </w:rPr>
        <w:t>continu</w:t>
      </w:r>
      <w:r w:rsidR="00631020">
        <w:rPr>
          <w:rFonts w:ascii="Arial" w:hAnsi="Arial" w:cs="Arial"/>
          <w:b w:val="0"/>
          <w:u w:val="none"/>
        </w:rPr>
        <w:t>a</w:t>
      </w:r>
      <w:r>
        <w:rPr>
          <w:rFonts w:ascii="Arial" w:hAnsi="Arial" w:cs="Arial"/>
          <w:b w:val="0"/>
          <w:u w:val="none"/>
        </w:rPr>
        <w:t xml:space="preserve"> sem as placas de sinalização e boa parte ao redor da escola está com a pintura de solo prejudicada. </w:t>
      </w:r>
      <w:r w:rsidR="00631020">
        <w:rPr>
          <w:rFonts w:ascii="Arial" w:hAnsi="Arial" w:cs="Arial"/>
          <w:b w:val="0"/>
          <w:u w:val="none"/>
        </w:rPr>
        <w:t xml:space="preserve">Moradores procuraram por este vereador e sua assessoria para informar sobre os riscos a vida, inclusive de crianças, devido </w:t>
      </w:r>
      <w:proofErr w:type="gramStart"/>
      <w:r w:rsidR="00631020">
        <w:rPr>
          <w:rFonts w:ascii="Arial" w:hAnsi="Arial" w:cs="Arial"/>
          <w:b w:val="0"/>
          <w:u w:val="none"/>
        </w:rPr>
        <w:t>a</w:t>
      </w:r>
      <w:proofErr w:type="gramEnd"/>
      <w:r w:rsidR="00631020">
        <w:rPr>
          <w:rFonts w:ascii="Arial" w:hAnsi="Arial" w:cs="Arial"/>
          <w:b w:val="0"/>
          <w:u w:val="none"/>
        </w:rPr>
        <w:t xml:space="preserve"> falta de sinalização de solo. </w:t>
      </w:r>
      <w:r w:rsidR="00631020" w:rsidRPr="00631020">
        <w:rPr>
          <w:rFonts w:ascii="Arial" w:hAnsi="Arial" w:cs="Arial"/>
          <w:b w:val="0"/>
          <w:u w:val="none"/>
        </w:rPr>
        <w:t xml:space="preserve">A sinalização de trânsito é fundamental para </w:t>
      </w:r>
      <w:r w:rsidR="002811EC">
        <w:rPr>
          <w:rFonts w:ascii="Arial" w:hAnsi="Arial" w:cs="Arial"/>
          <w:b w:val="0"/>
          <w:u w:val="none"/>
        </w:rPr>
        <w:t>oferecer segura</w:t>
      </w:r>
      <w:bookmarkStart w:id="0" w:name="_GoBack"/>
      <w:bookmarkEnd w:id="0"/>
      <w:r w:rsidR="002811EC">
        <w:rPr>
          <w:rFonts w:ascii="Arial" w:hAnsi="Arial" w:cs="Arial"/>
          <w:b w:val="0"/>
          <w:u w:val="none"/>
        </w:rPr>
        <w:t xml:space="preserve">nça aos pedestres. </w:t>
      </w:r>
    </w:p>
    <w:p w:rsidR="00915FF5" w:rsidRDefault="00915FF5" w:rsidP="00631020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Portanto </w:t>
      </w:r>
      <w:r w:rsidR="00631020">
        <w:rPr>
          <w:rFonts w:ascii="Arial" w:hAnsi="Arial" w:cs="Arial"/>
          <w:b w:val="0"/>
          <w:u w:val="none"/>
        </w:rPr>
        <w:t xml:space="preserve">aproveitando o período de recesso escolar, </w:t>
      </w:r>
      <w:r>
        <w:rPr>
          <w:rFonts w:ascii="Arial" w:hAnsi="Arial" w:cs="Arial"/>
          <w:b w:val="0"/>
          <w:u w:val="none"/>
        </w:rPr>
        <w:t xml:space="preserve">solicitamos </w:t>
      </w:r>
      <w:r w:rsidR="00631020">
        <w:rPr>
          <w:rFonts w:ascii="Arial" w:hAnsi="Arial" w:cs="Arial"/>
          <w:b w:val="0"/>
          <w:u w:val="none"/>
        </w:rPr>
        <w:t xml:space="preserve">que estes serviços sejam tratados com prioridade dentro do cronograma de serviços da pasta responsável.  </w:t>
      </w:r>
    </w:p>
    <w:p w:rsidR="00631020" w:rsidRDefault="00631020" w:rsidP="00631020">
      <w:pPr>
        <w:pStyle w:val="Ttulo"/>
        <w:ind w:firstLine="720"/>
        <w:jc w:val="both"/>
        <w:rPr>
          <w:rFonts w:ascii="Arial" w:hAnsi="Arial" w:cs="Arial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102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janeiro de 2019.</w:t>
      </w:r>
    </w:p>
    <w:p w:rsidR="00915FF5" w:rsidRDefault="00915FF5" w:rsidP="00631020">
      <w:pPr>
        <w:rPr>
          <w:rFonts w:ascii="Arial" w:hAnsi="Arial" w:cs="Arial"/>
          <w:sz w:val="24"/>
          <w:szCs w:val="24"/>
        </w:rPr>
      </w:pPr>
    </w:p>
    <w:p w:rsidR="00631020" w:rsidRDefault="00631020" w:rsidP="00631020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7C" w:rsidRDefault="00761E7C">
      <w:r>
        <w:separator/>
      </w:r>
    </w:p>
  </w:endnote>
  <w:endnote w:type="continuationSeparator" w:id="0">
    <w:p w:rsidR="00761E7C" w:rsidRDefault="0076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7C" w:rsidRDefault="00761E7C">
      <w:r>
        <w:separator/>
      </w:r>
    </w:p>
  </w:footnote>
  <w:footnote w:type="continuationSeparator" w:id="0">
    <w:p w:rsidR="00761E7C" w:rsidRDefault="00761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b7eb847aeb4ef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029"/>
    <w:rsid w:val="001B478A"/>
    <w:rsid w:val="001D1394"/>
    <w:rsid w:val="001F0643"/>
    <w:rsid w:val="0027467E"/>
    <w:rsid w:val="002811EC"/>
    <w:rsid w:val="0033648A"/>
    <w:rsid w:val="00373483"/>
    <w:rsid w:val="003A0B14"/>
    <w:rsid w:val="003D3AA8"/>
    <w:rsid w:val="003E06F5"/>
    <w:rsid w:val="0041615C"/>
    <w:rsid w:val="00454EAC"/>
    <w:rsid w:val="00466D3F"/>
    <w:rsid w:val="0049057E"/>
    <w:rsid w:val="004B57DB"/>
    <w:rsid w:val="004C67DE"/>
    <w:rsid w:val="00631020"/>
    <w:rsid w:val="006666F9"/>
    <w:rsid w:val="006C3987"/>
    <w:rsid w:val="00705ABB"/>
    <w:rsid w:val="00761E7C"/>
    <w:rsid w:val="007868F4"/>
    <w:rsid w:val="0083251E"/>
    <w:rsid w:val="00915FF5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46847"/>
    <w:rsid w:val="00E903BB"/>
    <w:rsid w:val="00EB7D7D"/>
    <w:rsid w:val="00EE7983"/>
    <w:rsid w:val="00F16623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01668e-5e84-4e34-997d-840b7d99ba0f.png" Id="R1a16229fa96f44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01668e-5e84-4e34-997d-840b7d99ba0f.png" Id="R2db7eb847aeb4e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2019-01-16T18:45:00Z</dcterms:created>
  <dcterms:modified xsi:type="dcterms:W3CDTF">2019-01-16T18:45:00Z</dcterms:modified>
</cp:coreProperties>
</file>