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84546">
        <w:rPr>
          <w:rFonts w:ascii="Arial" w:hAnsi="Arial" w:cs="Arial"/>
        </w:rPr>
        <w:t>05154</w:t>
      </w:r>
      <w:r w:rsidRPr="00F75516">
        <w:rPr>
          <w:rFonts w:ascii="Arial" w:hAnsi="Arial" w:cs="Arial"/>
        </w:rPr>
        <w:t>/</w:t>
      </w:r>
      <w:r w:rsidR="00B8454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</w:t>
      </w:r>
      <w:r w:rsidR="00C34F49">
        <w:rPr>
          <w:rFonts w:ascii="Arial" w:hAnsi="Arial" w:cs="Arial"/>
          <w:sz w:val="24"/>
          <w:szCs w:val="24"/>
        </w:rPr>
        <w:t xml:space="preserve">efetue </w:t>
      </w:r>
      <w:r w:rsidR="00A0269D">
        <w:rPr>
          <w:rFonts w:ascii="Arial" w:hAnsi="Arial" w:cs="Arial"/>
          <w:sz w:val="24"/>
          <w:szCs w:val="24"/>
        </w:rPr>
        <w:t>operação “tapa-buracos”, em trecho da Avenida Corifeu de Azevedo Marques</w:t>
      </w:r>
      <w:r w:rsidR="00C34F4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F5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A0269D">
        <w:rPr>
          <w:rFonts w:ascii="Arial" w:hAnsi="Arial" w:cs="Arial"/>
          <w:bCs/>
          <w:sz w:val="24"/>
          <w:szCs w:val="24"/>
        </w:rPr>
        <w:t>operação “tapa-buracos” na Avenida Corifeu de Azevedo Marques, próximo ao número 02 (estação cultural).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44638" w:rsidRDefault="00037D78" w:rsidP="007932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 transeuntes alegam que</w:t>
      </w:r>
      <w:r w:rsidR="00AC73D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situação da camada asfáltica da Avenida Corifeu de Azevedo Marques, próximo a estação cultural oferece perigo</w:t>
      </w:r>
      <w:r w:rsidR="00AC73DD">
        <w:rPr>
          <w:rFonts w:ascii="Arial" w:hAnsi="Arial" w:cs="Arial"/>
          <w:sz w:val="24"/>
          <w:szCs w:val="24"/>
        </w:rPr>
        <w:t>, devido os buracos</w:t>
      </w:r>
      <w:r>
        <w:rPr>
          <w:rFonts w:ascii="Arial" w:hAnsi="Arial" w:cs="Arial"/>
          <w:sz w:val="24"/>
          <w:szCs w:val="24"/>
        </w:rPr>
        <w:t>, pois</w:t>
      </w:r>
      <w:r w:rsidR="00AC73D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efetuar desvios, algum acidente pode acontecer.</w:t>
      </w:r>
    </w:p>
    <w:p w:rsidR="00B44638" w:rsidRDefault="00B44638" w:rsidP="007932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0692" w:rsidRDefault="00E61F6C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82D93" w:rsidP="00F53E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>nário “Dr. Tancredo Neves”, em 1</w:t>
      </w:r>
      <w:r w:rsidR="007C3BEF">
        <w:rPr>
          <w:rFonts w:ascii="Arial" w:hAnsi="Arial" w:cs="Arial"/>
          <w:sz w:val="24"/>
          <w:szCs w:val="24"/>
        </w:rPr>
        <w:t>9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="00A35AE9"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53E77" w:rsidP="00A35AE9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79" w:rsidRDefault="007A2079">
      <w:r>
        <w:separator/>
      </w:r>
    </w:p>
  </w:endnote>
  <w:endnote w:type="continuationSeparator" w:id="0">
    <w:p w:rsidR="007A2079" w:rsidRDefault="007A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79" w:rsidRDefault="007A2079">
      <w:r>
        <w:separator/>
      </w:r>
    </w:p>
  </w:footnote>
  <w:footnote w:type="continuationSeparator" w:id="0">
    <w:p w:rsidR="007A2079" w:rsidRDefault="007A2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6F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D06F5" w:rsidRPr="008D06F5" w:rsidRDefault="008D06F5" w:rsidP="008D06F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D06F5">
                  <w:rPr>
                    <w:rFonts w:ascii="Arial" w:hAnsi="Arial" w:cs="Arial"/>
                    <w:b/>
                  </w:rPr>
                  <w:t>PROTOCOLO Nº: 09339/2013     DATA: 19/09/2013     HORA: 17:00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D78"/>
    <w:rsid w:val="000551E1"/>
    <w:rsid w:val="00065D91"/>
    <w:rsid w:val="000B7267"/>
    <w:rsid w:val="000C6F19"/>
    <w:rsid w:val="000D567C"/>
    <w:rsid w:val="000E0692"/>
    <w:rsid w:val="000E1623"/>
    <w:rsid w:val="001353F9"/>
    <w:rsid w:val="001B478A"/>
    <w:rsid w:val="001D1394"/>
    <w:rsid w:val="00222492"/>
    <w:rsid w:val="002A2C13"/>
    <w:rsid w:val="00333FC0"/>
    <w:rsid w:val="0033648A"/>
    <w:rsid w:val="00373483"/>
    <w:rsid w:val="003D3AA8"/>
    <w:rsid w:val="00454EAC"/>
    <w:rsid w:val="004566D8"/>
    <w:rsid w:val="00482D93"/>
    <w:rsid w:val="0049057E"/>
    <w:rsid w:val="004A6C77"/>
    <w:rsid w:val="004B57DB"/>
    <w:rsid w:val="004C67DE"/>
    <w:rsid w:val="004D247D"/>
    <w:rsid w:val="00510F5A"/>
    <w:rsid w:val="00552A41"/>
    <w:rsid w:val="00564B1B"/>
    <w:rsid w:val="005E4877"/>
    <w:rsid w:val="00610513"/>
    <w:rsid w:val="00674A4C"/>
    <w:rsid w:val="00705ABB"/>
    <w:rsid w:val="00727A87"/>
    <w:rsid w:val="007337ED"/>
    <w:rsid w:val="00752BDD"/>
    <w:rsid w:val="0079320F"/>
    <w:rsid w:val="007A2079"/>
    <w:rsid w:val="007C3BEF"/>
    <w:rsid w:val="0086347A"/>
    <w:rsid w:val="00884FA8"/>
    <w:rsid w:val="008B7D64"/>
    <w:rsid w:val="008D06F5"/>
    <w:rsid w:val="008D2332"/>
    <w:rsid w:val="009F196D"/>
    <w:rsid w:val="00A0269D"/>
    <w:rsid w:val="00A35AE9"/>
    <w:rsid w:val="00A71CAF"/>
    <w:rsid w:val="00A9035B"/>
    <w:rsid w:val="00AC73DD"/>
    <w:rsid w:val="00AE702A"/>
    <w:rsid w:val="00B0609F"/>
    <w:rsid w:val="00B24E02"/>
    <w:rsid w:val="00B44638"/>
    <w:rsid w:val="00B84546"/>
    <w:rsid w:val="00B90371"/>
    <w:rsid w:val="00C34F49"/>
    <w:rsid w:val="00C47B24"/>
    <w:rsid w:val="00C85B4D"/>
    <w:rsid w:val="00CD613B"/>
    <w:rsid w:val="00CD6CF5"/>
    <w:rsid w:val="00CE06DD"/>
    <w:rsid w:val="00CF7F49"/>
    <w:rsid w:val="00D079E1"/>
    <w:rsid w:val="00D10E1E"/>
    <w:rsid w:val="00D26CB3"/>
    <w:rsid w:val="00D3407B"/>
    <w:rsid w:val="00DD007D"/>
    <w:rsid w:val="00E27A8C"/>
    <w:rsid w:val="00E61F6C"/>
    <w:rsid w:val="00E903BB"/>
    <w:rsid w:val="00EB7D7D"/>
    <w:rsid w:val="00EC6F81"/>
    <w:rsid w:val="00EE7983"/>
    <w:rsid w:val="00F16623"/>
    <w:rsid w:val="00F51C92"/>
    <w:rsid w:val="00F53E77"/>
    <w:rsid w:val="00F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