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82" w:rsidRDefault="004F2D82" w:rsidP="009E2449">
      <w:pPr>
        <w:pStyle w:val="Ttulo"/>
        <w:rPr>
          <w:rFonts w:ascii="Arial" w:hAnsi="Arial" w:cs="Arial"/>
          <w:sz w:val="22"/>
          <w:szCs w:val="22"/>
        </w:rPr>
      </w:pPr>
    </w:p>
    <w:p w:rsidR="004F2D82" w:rsidRDefault="004F2D82" w:rsidP="009E2449">
      <w:pPr>
        <w:pStyle w:val="Ttulo"/>
        <w:rPr>
          <w:rFonts w:ascii="Arial" w:hAnsi="Arial" w:cs="Arial"/>
          <w:sz w:val="22"/>
          <w:szCs w:val="22"/>
        </w:rPr>
      </w:pPr>
    </w:p>
    <w:p w:rsidR="004F2D82" w:rsidRDefault="004F2D82" w:rsidP="009E2449">
      <w:pPr>
        <w:pStyle w:val="Ttulo"/>
        <w:rPr>
          <w:rFonts w:ascii="Arial" w:hAnsi="Arial" w:cs="Arial"/>
          <w:sz w:val="22"/>
          <w:szCs w:val="22"/>
        </w:rPr>
      </w:pPr>
    </w:p>
    <w:p w:rsidR="009E2449" w:rsidRPr="003948AC" w:rsidRDefault="009E2449" w:rsidP="009E2449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948AC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5430</w:t>
      </w:r>
      <w:r w:rsidRPr="003948A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3948A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48A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Sugere ao Poder Executivo Municipal</w:t>
      </w:r>
      <w:r w:rsidR="008D6F4B" w:rsidRPr="003948AC">
        <w:rPr>
          <w:rFonts w:ascii="Arial" w:hAnsi="Arial" w:cs="Arial"/>
          <w:sz w:val="22"/>
          <w:szCs w:val="22"/>
        </w:rPr>
        <w:t xml:space="preserve"> </w:t>
      </w:r>
      <w:r w:rsidR="00C2197B">
        <w:rPr>
          <w:rFonts w:ascii="Arial" w:hAnsi="Arial" w:cs="Arial"/>
          <w:sz w:val="22"/>
          <w:szCs w:val="22"/>
        </w:rPr>
        <w:t>a</w:t>
      </w:r>
      <w:r w:rsidR="00370660">
        <w:rPr>
          <w:rFonts w:ascii="Arial" w:hAnsi="Arial" w:cs="Arial"/>
          <w:sz w:val="22"/>
          <w:szCs w:val="22"/>
        </w:rPr>
        <w:t xml:space="preserve"> </w:t>
      </w:r>
      <w:r w:rsidR="00D2359E">
        <w:rPr>
          <w:rFonts w:ascii="Arial" w:hAnsi="Arial" w:cs="Arial"/>
          <w:sz w:val="22"/>
          <w:szCs w:val="22"/>
        </w:rPr>
        <w:t>extração</w:t>
      </w:r>
      <w:r w:rsidR="002E42D5" w:rsidRPr="003948AC">
        <w:rPr>
          <w:rFonts w:ascii="Arial" w:hAnsi="Arial" w:cs="Arial"/>
          <w:sz w:val="22"/>
          <w:szCs w:val="22"/>
        </w:rPr>
        <w:t xml:space="preserve"> de árvore, loca</w:t>
      </w:r>
      <w:r w:rsidR="00582F42" w:rsidRPr="003948AC">
        <w:rPr>
          <w:rFonts w:ascii="Arial" w:hAnsi="Arial" w:cs="Arial"/>
          <w:sz w:val="22"/>
          <w:szCs w:val="22"/>
        </w:rPr>
        <w:t xml:space="preserve">lizada defronte </w:t>
      </w:r>
      <w:r w:rsidR="00107FDE">
        <w:rPr>
          <w:rFonts w:ascii="Arial" w:hAnsi="Arial" w:cs="Arial"/>
          <w:sz w:val="22"/>
          <w:szCs w:val="22"/>
        </w:rPr>
        <w:t>ao</w:t>
      </w:r>
      <w:r w:rsidR="00582F42" w:rsidRPr="003948AC">
        <w:rPr>
          <w:rFonts w:ascii="Arial" w:hAnsi="Arial" w:cs="Arial"/>
          <w:sz w:val="22"/>
          <w:szCs w:val="22"/>
        </w:rPr>
        <w:t xml:space="preserve"> nº </w:t>
      </w:r>
      <w:r w:rsidR="00C2197B">
        <w:rPr>
          <w:rFonts w:ascii="Arial" w:hAnsi="Arial" w:cs="Arial"/>
          <w:sz w:val="22"/>
          <w:szCs w:val="22"/>
        </w:rPr>
        <w:t>183</w:t>
      </w:r>
      <w:r w:rsidR="008D6F4B" w:rsidRPr="003948AC">
        <w:rPr>
          <w:rFonts w:ascii="Arial" w:hAnsi="Arial" w:cs="Arial"/>
          <w:sz w:val="22"/>
          <w:szCs w:val="22"/>
        </w:rPr>
        <w:t xml:space="preserve"> da </w:t>
      </w:r>
      <w:r w:rsidR="00C2197B">
        <w:rPr>
          <w:rFonts w:ascii="Arial" w:hAnsi="Arial" w:cs="Arial"/>
          <w:sz w:val="22"/>
          <w:szCs w:val="22"/>
        </w:rPr>
        <w:t>Rua Colômbia</w:t>
      </w:r>
      <w:r w:rsidR="008D6F4B" w:rsidRPr="003948AC">
        <w:rPr>
          <w:rFonts w:ascii="Arial" w:hAnsi="Arial" w:cs="Arial"/>
          <w:sz w:val="22"/>
          <w:szCs w:val="22"/>
        </w:rPr>
        <w:t>, no</w:t>
      </w:r>
      <w:r w:rsidR="00370660">
        <w:rPr>
          <w:rFonts w:ascii="Arial" w:hAnsi="Arial" w:cs="Arial"/>
          <w:sz w:val="22"/>
          <w:szCs w:val="22"/>
        </w:rPr>
        <w:t xml:space="preserve"> bairro Jardim </w:t>
      </w:r>
      <w:r w:rsidR="00C2197B">
        <w:rPr>
          <w:rFonts w:ascii="Arial" w:hAnsi="Arial" w:cs="Arial"/>
          <w:sz w:val="22"/>
          <w:szCs w:val="22"/>
        </w:rPr>
        <w:t>Sartori</w:t>
      </w:r>
      <w:r w:rsidR="008B12B8">
        <w:rPr>
          <w:rFonts w:ascii="Arial" w:hAnsi="Arial" w:cs="Arial"/>
          <w:sz w:val="22"/>
          <w:szCs w:val="22"/>
        </w:rPr>
        <w:t xml:space="preserve">, neste </w:t>
      </w:r>
      <w:r w:rsidR="00E84ABF">
        <w:rPr>
          <w:rFonts w:ascii="Arial" w:hAnsi="Arial" w:cs="Arial"/>
          <w:sz w:val="22"/>
          <w:szCs w:val="22"/>
        </w:rPr>
        <w:t>município</w:t>
      </w:r>
      <w:r w:rsidRPr="003948AC">
        <w:rPr>
          <w:rFonts w:ascii="Arial" w:hAnsi="Arial" w:cs="Arial"/>
          <w:sz w:val="22"/>
          <w:szCs w:val="22"/>
        </w:rPr>
        <w:t xml:space="preserve">. </w:t>
      </w:r>
    </w:p>
    <w:p w:rsidR="003364CC" w:rsidRPr="003948AC" w:rsidRDefault="003364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3948AC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D67C47" w:rsidRPr="003948AC">
        <w:rPr>
          <w:rFonts w:ascii="Arial" w:hAnsi="Arial" w:cs="Arial"/>
          <w:bCs/>
          <w:sz w:val="22"/>
          <w:szCs w:val="22"/>
        </w:rPr>
        <w:t>Se</w:t>
      </w:r>
      <w:r w:rsidR="005C64E3" w:rsidRPr="003948AC">
        <w:rPr>
          <w:rFonts w:ascii="Arial" w:hAnsi="Arial" w:cs="Arial"/>
          <w:bCs/>
          <w:sz w:val="22"/>
          <w:szCs w:val="22"/>
        </w:rPr>
        <w:t xml:space="preserve">tor competente, seja executada </w:t>
      </w:r>
      <w:r w:rsidR="00C2197B">
        <w:rPr>
          <w:rFonts w:ascii="Arial" w:hAnsi="Arial" w:cs="Arial"/>
          <w:sz w:val="22"/>
          <w:szCs w:val="22"/>
        </w:rPr>
        <w:t>a</w:t>
      </w:r>
      <w:r w:rsidR="00370660">
        <w:rPr>
          <w:rFonts w:ascii="Arial" w:hAnsi="Arial" w:cs="Arial"/>
          <w:sz w:val="22"/>
          <w:szCs w:val="22"/>
        </w:rPr>
        <w:t xml:space="preserve"> extração</w:t>
      </w:r>
      <w:r w:rsidR="00370660" w:rsidRPr="003948AC">
        <w:rPr>
          <w:rFonts w:ascii="Arial" w:hAnsi="Arial" w:cs="Arial"/>
          <w:sz w:val="22"/>
          <w:szCs w:val="22"/>
        </w:rPr>
        <w:t xml:space="preserve"> de árvore, localizada defronte</w:t>
      </w:r>
      <w:proofErr w:type="gramStart"/>
      <w:r w:rsidR="00370660" w:rsidRPr="003948AC">
        <w:rPr>
          <w:rFonts w:ascii="Arial" w:hAnsi="Arial" w:cs="Arial"/>
          <w:sz w:val="22"/>
          <w:szCs w:val="22"/>
        </w:rPr>
        <w:t xml:space="preserve"> </w:t>
      </w:r>
      <w:r w:rsidR="00C2197B" w:rsidRPr="003948AC">
        <w:rPr>
          <w:rFonts w:ascii="Arial" w:hAnsi="Arial" w:cs="Arial"/>
          <w:sz w:val="22"/>
          <w:szCs w:val="22"/>
        </w:rPr>
        <w:t xml:space="preserve"> </w:t>
      </w:r>
      <w:proofErr w:type="gramEnd"/>
      <w:r w:rsidR="00C2197B">
        <w:rPr>
          <w:rFonts w:ascii="Arial" w:hAnsi="Arial" w:cs="Arial"/>
          <w:sz w:val="22"/>
          <w:szCs w:val="22"/>
        </w:rPr>
        <w:t>ao</w:t>
      </w:r>
      <w:r w:rsidR="00C2197B" w:rsidRPr="003948AC">
        <w:rPr>
          <w:rFonts w:ascii="Arial" w:hAnsi="Arial" w:cs="Arial"/>
          <w:sz w:val="22"/>
          <w:szCs w:val="22"/>
        </w:rPr>
        <w:t xml:space="preserve">  nº </w:t>
      </w:r>
      <w:r w:rsidR="00C2197B">
        <w:rPr>
          <w:rFonts w:ascii="Arial" w:hAnsi="Arial" w:cs="Arial"/>
          <w:sz w:val="22"/>
          <w:szCs w:val="22"/>
        </w:rPr>
        <w:t>183</w:t>
      </w:r>
      <w:r w:rsidR="00C2197B" w:rsidRPr="003948AC">
        <w:rPr>
          <w:rFonts w:ascii="Arial" w:hAnsi="Arial" w:cs="Arial"/>
          <w:sz w:val="22"/>
          <w:szCs w:val="22"/>
        </w:rPr>
        <w:t xml:space="preserve"> da </w:t>
      </w:r>
      <w:r w:rsidR="00C2197B">
        <w:rPr>
          <w:rFonts w:ascii="Arial" w:hAnsi="Arial" w:cs="Arial"/>
          <w:sz w:val="22"/>
          <w:szCs w:val="22"/>
        </w:rPr>
        <w:t>Rua Colômbia</w:t>
      </w:r>
      <w:r w:rsidR="00C2197B" w:rsidRPr="003948AC">
        <w:rPr>
          <w:rFonts w:ascii="Arial" w:hAnsi="Arial" w:cs="Arial"/>
          <w:sz w:val="22"/>
          <w:szCs w:val="22"/>
        </w:rPr>
        <w:t>, no</w:t>
      </w:r>
      <w:r w:rsidR="00C2197B">
        <w:rPr>
          <w:rFonts w:ascii="Arial" w:hAnsi="Arial" w:cs="Arial"/>
          <w:sz w:val="22"/>
          <w:szCs w:val="22"/>
        </w:rPr>
        <w:t xml:space="preserve"> bairro Jardim Sartori.</w:t>
      </w:r>
    </w:p>
    <w:p w:rsidR="008B12B8" w:rsidRDefault="008069CB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0461888" wp14:editId="4C280C1F">
                <wp:extent cx="304800" cy="304800"/>
                <wp:effectExtent l="0" t="0" r="0" b="0"/>
                <wp:docPr id="5" name="Retângulo 5" descr="blob:https://web.whatsapp.com/5b826173-b935-4b8f-a81f-b8e03459295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blob:https://web.whatsapp.com/5b826173-b935-4b8f-a81f-b8e03459295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8P/wte8CAAAD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3948AC" w:rsidRPr="003948AC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Justificativa:</w:t>
      </w:r>
    </w:p>
    <w:p w:rsidR="00C2197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Conforme</w:t>
      </w:r>
      <w:r w:rsidR="007735EE" w:rsidRPr="003948AC">
        <w:rPr>
          <w:rFonts w:ascii="Arial" w:hAnsi="Arial" w:cs="Arial"/>
          <w:sz w:val="22"/>
          <w:szCs w:val="22"/>
        </w:rPr>
        <w:t xml:space="preserve"> reivindicação</w:t>
      </w:r>
      <w:r w:rsidR="008B12B8">
        <w:rPr>
          <w:rFonts w:ascii="Arial" w:hAnsi="Arial" w:cs="Arial"/>
          <w:sz w:val="22"/>
          <w:szCs w:val="22"/>
        </w:rPr>
        <w:t xml:space="preserve"> </w:t>
      </w:r>
      <w:r w:rsidR="00107FDE">
        <w:rPr>
          <w:rFonts w:ascii="Arial" w:hAnsi="Arial" w:cs="Arial"/>
          <w:sz w:val="22"/>
          <w:szCs w:val="22"/>
        </w:rPr>
        <w:t xml:space="preserve">de </w:t>
      </w:r>
      <w:r w:rsidR="00370660">
        <w:rPr>
          <w:rFonts w:ascii="Arial" w:hAnsi="Arial" w:cs="Arial"/>
          <w:sz w:val="22"/>
          <w:szCs w:val="22"/>
        </w:rPr>
        <w:t>munícipes</w:t>
      </w:r>
      <w:r w:rsidRPr="003948AC">
        <w:rPr>
          <w:rFonts w:ascii="Arial" w:hAnsi="Arial" w:cs="Arial"/>
          <w:sz w:val="22"/>
          <w:szCs w:val="22"/>
        </w:rPr>
        <w:t xml:space="preserve">, este vereador </w:t>
      </w:r>
      <w:r w:rsidR="008B46BC" w:rsidRPr="003948AC">
        <w:rPr>
          <w:rFonts w:ascii="Arial" w:hAnsi="Arial" w:cs="Arial"/>
          <w:sz w:val="22"/>
          <w:szCs w:val="22"/>
        </w:rPr>
        <w:t>solicita</w:t>
      </w:r>
      <w:r w:rsidR="00AB56E2" w:rsidRPr="003948AC">
        <w:rPr>
          <w:rFonts w:ascii="Arial" w:hAnsi="Arial" w:cs="Arial"/>
          <w:sz w:val="22"/>
          <w:szCs w:val="22"/>
        </w:rPr>
        <w:t xml:space="preserve"> </w:t>
      </w:r>
      <w:r w:rsidR="008B12B8">
        <w:rPr>
          <w:rFonts w:ascii="Arial" w:hAnsi="Arial" w:cs="Arial"/>
          <w:bCs/>
          <w:sz w:val="22"/>
          <w:szCs w:val="22"/>
        </w:rPr>
        <w:t xml:space="preserve">a possibilidade </w:t>
      </w:r>
      <w:r w:rsidR="00370660">
        <w:rPr>
          <w:rFonts w:ascii="Arial" w:hAnsi="Arial" w:cs="Arial"/>
          <w:bCs/>
          <w:sz w:val="22"/>
          <w:szCs w:val="22"/>
        </w:rPr>
        <w:t xml:space="preserve">da execução dos serviços </w:t>
      </w:r>
      <w:r w:rsidR="00C2197B">
        <w:rPr>
          <w:rFonts w:ascii="Arial" w:hAnsi="Arial" w:cs="Arial"/>
          <w:bCs/>
          <w:sz w:val="22"/>
          <w:szCs w:val="22"/>
        </w:rPr>
        <w:t>de</w:t>
      </w:r>
      <w:r w:rsidR="00370660">
        <w:rPr>
          <w:rFonts w:ascii="Arial" w:hAnsi="Arial" w:cs="Arial"/>
          <w:bCs/>
          <w:sz w:val="22"/>
          <w:szCs w:val="22"/>
        </w:rPr>
        <w:t xml:space="preserve"> </w:t>
      </w:r>
      <w:r w:rsidR="008B12B8">
        <w:rPr>
          <w:rFonts w:ascii="Arial" w:hAnsi="Arial" w:cs="Arial"/>
          <w:bCs/>
          <w:sz w:val="22"/>
          <w:szCs w:val="22"/>
        </w:rPr>
        <w:t>extração</w:t>
      </w:r>
      <w:r w:rsidR="00D2359E">
        <w:rPr>
          <w:rFonts w:ascii="Arial" w:hAnsi="Arial" w:cs="Arial"/>
          <w:bCs/>
          <w:sz w:val="22"/>
          <w:szCs w:val="22"/>
        </w:rPr>
        <w:t xml:space="preserve"> de </w:t>
      </w:r>
      <w:r w:rsidR="008B12B8">
        <w:rPr>
          <w:rFonts w:ascii="Arial" w:hAnsi="Arial" w:cs="Arial"/>
          <w:bCs/>
          <w:sz w:val="22"/>
          <w:szCs w:val="22"/>
        </w:rPr>
        <w:t xml:space="preserve">uma </w:t>
      </w:r>
      <w:r w:rsidR="00D2359E">
        <w:rPr>
          <w:rFonts w:ascii="Arial" w:hAnsi="Arial" w:cs="Arial"/>
          <w:bCs/>
          <w:sz w:val="22"/>
          <w:szCs w:val="22"/>
        </w:rPr>
        <w:t xml:space="preserve">árvore </w:t>
      </w:r>
      <w:r w:rsidR="008B12B8">
        <w:rPr>
          <w:rFonts w:ascii="Arial" w:hAnsi="Arial" w:cs="Arial"/>
          <w:bCs/>
          <w:sz w:val="22"/>
          <w:szCs w:val="22"/>
        </w:rPr>
        <w:t xml:space="preserve">localizada </w:t>
      </w:r>
      <w:r w:rsidR="008B12B8">
        <w:rPr>
          <w:rFonts w:ascii="Arial" w:hAnsi="Arial" w:cs="Arial"/>
          <w:sz w:val="22"/>
          <w:szCs w:val="22"/>
        </w:rPr>
        <w:t xml:space="preserve">defronte </w:t>
      </w:r>
      <w:r w:rsidR="00C2197B">
        <w:rPr>
          <w:rFonts w:ascii="Arial" w:hAnsi="Arial" w:cs="Arial"/>
          <w:sz w:val="22"/>
          <w:szCs w:val="22"/>
        </w:rPr>
        <w:t>ao</w:t>
      </w:r>
      <w:r w:rsidR="00C2197B" w:rsidRPr="003948AC">
        <w:rPr>
          <w:rFonts w:ascii="Arial" w:hAnsi="Arial" w:cs="Arial"/>
          <w:sz w:val="22"/>
          <w:szCs w:val="22"/>
        </w:rPr>
        <w:t xml:space="preserve"> nº </w:t>
      </w:r>
      <w:r w:rsidR="00C2197B">
        <w:rPr>
          <w:rFonts w:ascii="Arial" w:hAnsi="Arial" w:cs="Arial"/>
          <w:sz w:val="22"/>
          <w:szCs w:val="22"/>
        </w:rPr>
        <w:t>183</w:t>
      </w:r>
      <w:r w:rsidR="00C2197B" w:rsidRPr="003948AC">
        <w:rPr>
          <w:rFonts w:ascii="Arial" w:hAnsi="Arial" w:cs="Arial"/>
          <w:sz w:val="22"/>
          <w:szCs w:val="22"/>
        </w:rPr>
        <w:t xml:space="preserve"> da </w:t>
      </w:r>
      <w:r w:rsidR="00C2197B">
        <w:rPr>
          <w:rFonts w:ascii="Arial" w:hAnsi="Arial" w:cs="Arial"/>
          <w:sz w:val="22"/>
          <w:szCs w:val="22"/>
        </w:rPr>
        <w:t>Rua Colômbia</w:t>
      </w:r>
      <w:r w:rsidR="00C2197B" w:rsidRPr="003948AC">
        <w:rPr>
          <w:rFonts w:ascii="Arial" w:hAnsi="Arial" w:cs="Arial"/>
          <w:sz w:val="22"/>
          <w:szCs w:val="22"/>
        </w:rPr>
        <w:t>, no</w:t>
      </w:r>
      <w:r w:rsidR="00C2197B">
        <w:rPr>
          <w:rFonts w:ascii="Arial" w:hAnsi="Arial" w:cs="Arial"/>
          <w:sz w:val="22"/>
          <w:szCs w:val="22"/>
        </w:rPr>
        <w:t xml:space="preserve"> bairro Jardim Sartori,</w:t>
      </w:r>
      <w:r w:rsidR="003364CC">
        <w:rPr>
          <w:rFonts w:ascii="Arial" w:hAnsi="Arial" w:cs="Arial"/>
          <w:sz w:val="22"/>
          <w:szCs w:val="22"/>
        </w:rPr>
        <w:t xml:space="preserve"> uma</w:t>
      </w:r>
      <w:r w:rsidR="00D2359E" w:rsidRPr="003948AC">
        <w:rPr>
          <w:rFonts w:ascii="Arial" w:hAnsi="Arial" w:cs="Arial"/>
          <w:bCs/>
          <w:sz w:val="22"/>
          <w:szCs w:val="22"/>
        </w:rPr>
        <w:t xml:space="preserve"> </w:t>
      </w:r>
      <w:r w:rsidR="008069CB" w:rsidRPr="003948AC">
        <w:rPr>
          <w:rFonts w:ascii="Arial" w:hAnsi="Arial" w:cs="Arial"/>
          <w:bCs/>
          <w:sz w:val="22"/>
          <w:szCs w:val="22"/>
        </w:rPr>
        <w:t xml:space="preserve">vez que a </w:t>
      </w:r>
      <w:r w:rsidR="008069CB">
        <w:rPr>
          <w:rFonts w:ascii="Arial" w:hAnsi="Arial" w:cs="Arial"/>
          <w:bCs/>
          <w:sz w:val="22"/>
          <w:szCs w:val="22"/>
        </w:rPr>
        <w:t xml:space="preserve">árvore </w:t>
      </w:r>
      <w:r w:rsidR="003364CC">
        <w:rPr>
          <w:rFonts w:ascii="Arial" w:hAnsi="Arial" w:cs="Arial"/>
          <w:bCs/>
          <w:sz w:val="22"/>
          <w:szCs w:val="22"/>
        </w:rPr>
        <w:t xml:space="preserve">esta </w:t>
      </w:r>
      <w:r w:rsidR="00370660">
        <w:rPr>
          <w:rFonts w:ascii="Arial" w:hAnsi="Arial" w:cs="Arial"/>
          <w:bCs/>
          <w:sz w:val="22"/>
          <w:szCs w:val="22"/>
        </w:rPr>
        <w:t xml:space="preserve">com </w:t>
      </w:r>
      <w:proofErr w:type="gramStart"/>
      <w:r w:rsidR="00370660">
        <w:rPr>
          <w:rFonts w:ascii="Arial" w:hAnsi="Arial" w:cs="Arial"/>
          <w:bCs/>
          <w:sz w:val="22"/>
          <w:szCs w:val="22"/>
        </w:rPr>
        <w:t>sua copas</w:t>
      </w:r>
      <w:proofErr w:type="gramEnd"/>
      <w:r w:rsidR="00370660">
        <w:rPr>
          <w:rFonts w:ascii="Arial" w:hAnsi="Arial" w:cs="Arial"/>
          <w:bCs/>
          <w:sz w:val="22"/>
          <w:szCs w:val="22"/>
        </w:rPr>
        <w:t xml:space="preserve"> muito cheias e altas seu tronco </w:t>
      </w:r>
      <w:r w:rsidR="003364CC">
        <w:rPr>
          <w:rFonts w:ascii="Arial" w:hAnsi="Arial" w:cs="Arial"/>
          <w:bCs/>
          <w:sz w:val="22"/>
          <w:szCs w:val="22"/>
        </w:rPr>
        <w:t xml:space="preserve">podre, </w:t>
      </w:r>
      <w:r w:rsidR="00C2197B">
        <w:rPr>
          <w:rFonts w:ascii="Arial" w:hAnsi="Arial" w:cs="Arial"/>
          <w:bCs/>
          <w:sz w:val="22"/>
          <w:szCs w:val="22"/>
        </w:rPr>
        <w:t xml:space="preserve">podendo vir a cair a qualquer momento, as raízes exposta sobre a calçada podendo causar danos físicos e </w:t>
      </w:r>
      <w:proofErr w:type="gramStart"/>
      <w:r w:rsidR="00C2197B">
        <w:rPr>
          <w:rFonts w:ascii="Arial" w:hAnsi="Arial" w:cs="Arial"/>
          <w:bCs/>
          <w:sz w:val="22"/>
          <w:szCs w:val="22"/>
        </w:rPr>
        <w:t>materiais</w:t>
      </w:r>
      <w:proofErr w:type="gramEnd"/>
      <w:r w:rsidR="00C2197B">
        <w:rPr>
          <w:rFonts w:ascii="Arial" w:hAnsi="Arial" w:cs="Arial"/>
          <w:bCs/>
          <w:sz w:val="22"/>
          <w:szCs w:val="22"/>
        </w:rPr>
        <w:t>, além do transtornos e prejuízos aos moradores,  abalando toda a estrutura da residência</w:t>
      </w:r>
      <w:r w:rsidR="003364CC" w:rsidRPr="003948AC">
        <w:rPr>
          <w:rFonts w:ascii="Arial" w:hAnsi="Arial" w:cs="Arial"/>
          <w:bCs/>
          <w:sz w:val="22"/>
          <w:szCs w:val="22"/>
        </w:rPr>
        <w:t>.</w:t>
      </w:r>
      <w:r w:rsidR="003364CC">
        <w:rPr>
          <w:rFonts w:ascii="Arial" w:hAnsi="Arial" w:cs="Arial"/>
          <w:bCs/>
          <w:sz w:val="22"/>
          <w:szCs w:val="22"/>
        </w:rPr>
        <w:t xml:space="preserve"> </w:t>
      </w:r>
    </w:p>
    <w:p w:rsidR="00A35AE9" w:rsidRDefault="003364CC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Pedimos após a realização do aludido serviço, o plantio de outra árvore em outro local.</w:t>
      </w:r>
    </w:p>
    <w:p w:rsidR="003364CC" w:rsidRDefault="003364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197B" w:rsidRDefault="00C2197B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 que tal solicitação já foi objeto de protocolo sob o nº 28995/2018-01-00</w:t>
      </w:r>
    </w:p>
    <w:p w:rsidR="00C2197B" w:rsidRDefault="00C2197B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Plenário “Dr. Tancredo Neves”, em </w:t>
      </w:r>
      <w:r w:rsidR="00C2197B">
        <w:rPr>
          <w:rFonts w:ascii="Arial" w:hAnsi="Arial" w:cs="Arial"/>
          <w:sz w:val="22"/>
          <w:szCs w:val="22"/>
        </w:rPr>
        <w:t>10</w:t>
      </w:r>
      <w:r w:rsidRPr="003948AC">
        <w:rPr>
          <w:rFonts w:ascii="Arial" w:hAnsi="Arial" w:cs="Arial"/>
          <w:sz w:val="22"/>
          <w:szCs w:val="22"/>
        </w:rPr>
        <w:t xml:space="preserve"> de </w:t>
      </w:r>
      <w:r w:rsidR="00C2197B">
        <w:rPr>
          <w:rFonts w:ascii="Arial" w:hAnsi="Arial" w:cs="Arial"/>
          <w:sz w:val="22"/>
          <w:szCs w:val="22"/>
        </w:rPr>
        <w:t>dezembro</w:t>
      </w:r>
      <w:r w:rsidRPr="003948AC">
        <w:rPr>
          <w:rFonts w:ascii="Arial" w:hAnsi="Arial" w:cs="Arial"/>
          <w:sz w:val="22"/>
          <w:szCs w:val="22"/>
        </w:rPr>
        <w:t xml:space="preserve"> de 2.0</w:t>
      </w:r>
      <w:r w:rsidR="00B05162" w:rsidRPr="003948AC">
        <w:rPr>
          <w:rFonts w:ascii="Arial" w:hAnsi="Arial" w:cs="Arial"/>
          <w:sz w:val="22"/>
          <w:szCs w:val="22"/>
        </w:rPr>
        <w:t>1</w:t>
      </w:r>
      <w:r w:rsidR="008B12B8">
        <w:rPr>
          <w:rFonts w:ascii="Arial" w:hAnsi="Arial" w:cs="Arial"/>
          <w:sz w:val="22"/>
          <w:szCs w:val="22"/>
        </w:rPr>
        <w:t>8</w:t>
      </w:r>
      <w:r w:rsidRPr="003948AC">
        <w:rPr>
          <w:rFonts w:ascii="Arial" w:hAnsi="Arial" w:cs="Arial"/>
          <w:sz w:val="22"/>
          <w:szCs w:val="22"/>
        </w:rPr>
        <w:t>.</w:t>
      </w: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B12B8" w:rsidRDefault="008B12B8" w:rsidP="008B12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3948AC" w:rsidRDefault="008B12B8" w:rsidP="008B12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3948AC" w:rsidSect="005B2BBE">
      <w:headerReference w:type="default" r:id="rId7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7F" w:rsidRDefault="0016667F">
      <w:r>
        <w:separator/>
      </w:r>
    </w:p>
  </w:endnote>
  <w:endnote w:type="continuationSeparator" w:id="0">
    <w:p w:rsidR="0016667F" w:rsidRDefault="0016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7F" w:rsidRDefault="0016667F">
      <w:r>
        <w:separator/>
      </w:r>
    </w:p>
  </w:footnote>
  <w:footnote w:type="continuationSeparator" w:id="0">
    <w:p w:rsidR="0016667F" w:rsidRDefault="00166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B8" w:rsidRDefault="008B12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EE5920" wp14:editId="36DDE0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B12B8" w:rsidRPr="00AE702A" w:rsidRDefault="008B12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B12B8" w:rsidRPr="00D26CB3" w:rsidRDefault="008B12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D24DF" wp14:editId="084C6C7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B12B8" w:rsidRDefault="008B12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40FAC9" wp14:editId="1CE1B5E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c116b513764f6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07FDE"/>
    <w:rsid w:val="00150F8E"/>
    <w:rsid w:val="0016667F"/>
    <w:rsid w:val="001B478A"/>
    <w:rsid w:val="001D1394"/>
    <w:rsid w:val="001E1F54"/>
    <w:rsid w:val="001E56C5"/>
    <w:rsid w:val="00212648"/>
    <w:rsid w:val="00232333"/>
    <w:rsid w:val="00244250"/>
    <w:rsid w:val="00280536"/>
    <w:rsid w:val="002C0D17"/>
    <w:rsid w:val="002E42D5"/>
    <w:rsid w:val="003362AD"/>
    <w:rsid w:val="0033648A"/>
    <w:rsid w:val="003364CC"/>
    <w:rsid w:val="00361DCE"/>
    <w:rsid w:val="00370660"/>
    <w:rsid w:val="00372A92"/>
    <w:rsid w:val="00373483"/>
    <w:rsid w:val="003948AC"/>
    <w:rsid w:val="003D3AA8"/>
    <w:rsid w:val="00421A90"/>
    <w:rsid w:val="0042287F"/>
    <w:rsid w:val="00442187"/>
    <w:rsid w:val="00454EAC"/>
    <w:rsid w:val="0045770D"/>
    <w:rsid w:val="00466AF3"/>
    <w:rsid w:val="0049057E"/>
    <w:rsid w:val="004B57DB"/>
    <w:rsid w:val="004B7FA9"/>
    <w:rsid w:val="004C1518"/>
    <w:rsid w:val="004C67DE"/>
    <w:rsid w:val="004F2D82"/>
    <w:rsid w:val="00582F42"/>
    <w:rsid w:val="00594C0E"/>
    <w:rsid w:val="005B2BBE"/>
    <w:rsid w:val="005C64E3"/>
    <w:rsid w:val="006C6E60"/>
    <w:rsid w:val="00705ABB"/>
    <w:rsid w:val="007735EE"/>
    <w:rsid w:val="008069CB"/>
    <w:rsid w:val="0081543C"/>
    <w:rsid w:val="008B12B8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2197B"/>
    <w:rsid w:val="00C33F1D"/>
    <w:rsid w:val="00C73832"/>
    <w:rsid w:val="00C76A66"/>
    <w:rsid w:val="00C80B08"/>
    <w:rsid w:val="00C90FB9"/>
    <w:rsid w:val="00CD613B"/>
    <w:rsid w:val="00CF7F49"/>
    <w:rsid w:val="00D2359E"/>
    <w:rsid w:val="00D26CB3"/>
    <w:rsid w:val="00D67C47"/>
    <w:rsid w:val="00DB7889"/>
    <w:rsid w:val="00E13D05"/>
    <w:rsid w:val="00E14118"/>
    <w:rsid w:val="00E76C2D"/>
    <w:rsid w:val="00E84ABF"/>
    <w:rsid w:val="00E903BB"/>
    <w:rsid w:val="00EB7D7D"/>
    <w:rsid w:val="00EE7983"/>
    <w:rsid w:val="00F16623"/>
    <w:rsid w:val="00F74118"/>
    <w:rsid w:val="00F816CC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fc6f14-3e35-4dfb-8daf-d8345275ac71.png" Id="R83d85a80392341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fc6f14-3e35-4dfb-8daf-d8345275ac71.png" Id="R20c116b513764f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37</cp:revision>
  <cp:lastPrinted>2018-05-02T14:18:00Z</cp:lastPrinted>
  <dcterms:created xsi:type="dcterms:W3CDTF">2015-03-19T18:04:00Z</dcterms:created>
  <dcterms:modified xsi:type="dcterms:W3CDTF">2018-12-11T10:38:00Z</dcterms:modified>
</cp:coreProperties>
</file>