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5424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DF4434">
        <w:rPr>
          <w:rFonts w:ascii="Arial" w:hAnsi="Arial" w:cs="Arial"/>
          <w:sz w:val="24"/>
          <w:szCs w:val="24"/>
        </w:rPr>
        <w:t>verifique a possibilidade de melhorar a ventilação no laboratório do Hospital Santa Bárbara.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693E" w:rsidRPr="00A30A1E" w:rsidRDefault="00A35AE9" w:rsidP="00DF443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DF4434">
        <w:rPr>
          <w:rFonts w:ascii="Arial" w:hAnsi="Arial" w:cs="Arial"/>
          <w:sz w:val="24"/>
          <w:szCs w:val="24"/>
        </w:rPr>
        <w:t>verifique a possibilidade de melhorar a ventilação no laboratório do Hospital Santa Bárbara.</w:t>
      </w: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5546A" w:rsidRDefault="007563B8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AF57B7">
        <w:rPr>
          <w:rFonts w:ascii="Arial" w:hAnsi="Arial" w:cs="Arial"/>
          <w:sz w:val="24"/>
          <w:szCs w:val="24"/>
        </w:rPr>
        <w:t>munícipes</w:t>
      </w:r>
      <w:r w:rsidR="0018673B">
        <w:rPr>
          <w:rFonts w:ascii="Arial" w:hAnsi="Arial" w:cs="Arial"/>
          <w:sz w:val="24"/>
          <w:szCs w:val="24"/>
        </w:rPr>
        <w:t xml:space="preserve">, </w:t>
      </w:r>
      <w:r w:rsidR="00DF4434">
        <w:rPr>
          <w:rFonts w:ascii="Arial" w:hAnsi="Arial" w:cs="Arial"/>
          <w:sz w:val="24"/>
          <w:szCs w:val="24"/>
        </w:rPr>
        <w:t xml:space="preserve">usuários do referido laboratório </w:t>
      </w:r>
      <w:r w:rsidR="00625085">
        <w:rPr>
          <w:rFonts w:ascii="Arial" w:hAnsi="Arial" w:cs="Arial"/>
          <w:sz w:val="24"/>
          <w:szCs w:val="24"/>
        </w:rPr>
        <w:t xml:space="preserve">solicitando essa providência, </w:t>
      </w:r>
      <w:r w:rsidR="00DF4434">
        <w:rPr>
          <w:rFonts w:ascii="Arial" w:hAnsi="Arial" w:cs="Arial"/>
          <w:sz w:val="24"/>
          <w:szCs w:val="24"/>
        </w:rPr>
        <w:t>conforme relato abaixo:</w:t>
      </w:r>
    </w:p>
    <w:p w:rsidR="00DF4434" w:rsidRDefault="00DF4434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F4434" w:rsidRDefault="00DF4434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“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Laboratório do hospital abarrotado de gente sem ar condicionado e porta e janela fechado tá um caos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”</w:t>
      </w:r>
    </w:p>
    <w:p w:rsidR="00DF4434" w:rsidRDefault="00DF4434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6D2A40">
        <w:rPr>
          <w:rFonts w:ascii="Arial" w:hAnsi="Arial" w:cs="Arial"/>
          <w:sz w:val="24"/>
          <w:szCs w:val="24"/>
        </w:rPr>
        <w:t>06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6D2A40">
        <w:rPr>
          <w:rFonts w:ascii="Arial" w:hAnsi="Arial" w:cs="Arial"/>
          <w:sz w:val="24"/>
          <w:szCs w:val="24"/>
        </w:rPr>
        <w:t>Dezembro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051647">
        <w:rPr>
          <w:rFonts w:ascii="Arial" w:hAnsi="Arial" w:cs="Arial"/>
          <w:sz w:val="24"/>
          <w:szCs w:val="24"/>
        </w:rPr>
        <w:t>-</w:t>
      </w:r>
    </w:p>
    <w:p w:rsidR="00051647" w:rsidRDefault="00051647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51647" w:rsidRDefault="00051647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51647" w:rsidRDefault="00051647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51647" w:rsidRDefault="00051647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51647" w:rsidRDefault="00051647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51647" w:rsidRDefault="00051647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51647" w:rsidRDefault="00051647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82CC0" w:rsidRDefault="00B82CC0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82CC0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8B0553" wp14:editId="4858110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920525" wp14:editId="7DDC40D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86AF11" wp14:editId="76F6CE7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395d5ad38a447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1647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D2A40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1B2C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AF57B7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2CC0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7FA7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226E"/>
    <w:rsid w:val="00DE42AE"/>
    <w:rsid w:val="00DE52F9"/>
    <w:rsid w:val="00DF1191"/>
    <w:rsid w:val="00DF3E87"/>
    <w:rsid w:val="00DF4434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5f9c0a6-3706-4442-99c2-af806d7ccf3c.png" Id="R391a5aa01c4f4a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5f9c0a6-3706-4442-99c2-af806d7ccf3c.png" Id="Rd2395d5ad38a44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AE091-ABF1-44F2-993B-D2BBE042B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1883</TotalTime>
  <Pages>1</Pages>
  <Words>111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429</cp:revision>
  <cp:lastPrinted>2018-10-03T18:23:00Z</cp:lastPrinted>
  <dcterms:created xsi:type="dcterms:W3CDTF">2014-01-16T16:53:00Z</dcterms:created>
  <dcterms:modified xsi:type="dcterms:W3CDTF">2018-12-06T18:05:00Z</dcterms:modified>
</cp:coreProperties>
</file>