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979E4" w:rsidP="003C7DC7">
      <w:pPr>
        <w:ind w:left="5040"/>
        <w:jc w:val="both"/>
        <w:rPr>
          <w:rFonts w:ascii="Arial" w:hAnsi="Arial" w:cs="Arial"/>
          <w:sz w:val="24"/>
          <w:szCs w:val="24"/>
        </w:rPr>
      </w:pPr>
      <w:r w:rsidRPr="001979E4">
        <w:rPr>
          <w:rFonts w:ascii="Arial" w:hAnsi="Arial" w:cs="Arial"/>
          <w:sz w:val="24"/>
          <w:szCs w:val="24"/>
        </w:rPr>
        <w:t>Indica ao Poder Executivo Municip</w:t>
      </w:r>
      <w:r w:rsidR="00235D15">
        <w:rPr>
          <w:rFonts w:ascii="Arial" w:hAnsi="Arial" w:cs="Arial"/>
          <w:sz w:val="24"/>
          <w:szCs w:val="24"/>
        </w:rPr>
        <w:t>al que efetue serviços de limpeza</w:t>
      </w:r>
      <w:r w:rsidR="00003669">
        <w:rPr>
          <w:rFonts w:ascii="Arial" w:hAnsi="Arial" w:cs="Arial"/>
          <w:sz w:val="24"/>
          <w:szCs w:val="24"/>
        </w:rPr>
        <w:t xml:space="preserve"> e </w:t>
      </w:r>
      <w:r w:rsidR="003442F0">
        <w:rPr>
          <w:rFonts w:ascii="Arial" w:hAnsi="Arial" w:cs="Arial"/>
          <w:sz w:val="24"/>
          <w:szCs w:val="24"/>
        </w:rPr>
        <w:t>Roçagem de toda a área verde em toda a</w:t>
      </w:r>
      <w:r w:rsidR="00017EDB">
        <w:rPr>
          <w:rFonts w:ascii="Arial" w:hAnsi="Arial" w:cs="Arial"/>
          <w:sz w:val="24"/>
          <w:szCs w:val="24"/>
        </w:rPr>
        <w:t xml:space="preserve"> extensão</w:t>
      </w:r>
      <w:r w:rsidR="003442F0">
        <w:rPr>
          <w:rFonts w:ascii="Arial" w:hAnsi="Arial" w:cs="Arial"/>
          <w:sz w:val="24"/>
          <w:szCs w:val="24"/>
        </w:rPr>
        <w:t xml:space="preserve"> </w:t>
      </w:r>
      <w:r w:rsidR="00EA67B5">
        <w:rPr>
          <w:rFonts w:ascii="Arial" w:hAnsi="Arial" w:cs="Arial"/>
          <w:sz w:val="24"/>
          <w:szCs w:val="24"/>
        </w:rPr>
        <w:t xml:space="preserve">na Rua Santa Catarina </w:t>
      </w:r>
      <w:r w:rsidR="00E84833">
        <w:rPr>
          <w:rFonts w:ascii="Arial" w:hAnsi="Arial" w:cs="Arial"/>
          <w:sz w:val="24"/>
          <w:szCs w:val="24"/>
        </w:rPr>
        <w:t>nas imediações da</w:t>
      </w:r>
      <w:r w:rsidR="00017EDB">
        <w:rPr>
          <w:rFonts w:ascii="Arial" w:hAnsi="Arial" w:cs="Arial"/>
          <w:sz w:val="24"/>
          <w:szCs w:val="24"/>
        </w:rPr>
        <w:t xml:space="preserve"> </w:t>
      </w:r>
      <w:r w:rsidR="0062624C">
        <w:rPr>
          <w:rFonts w:ascii="Arial" w:hAnsi="Arial" w:cs="Arial"/>
          <w:sz w:val="24"/>
          <w:szCs w:val="24"/>
        </w:rPr>
        <w:t xml:space="preserve">Vila </w:t>
      </w:r>
      <w:r w:rsidR="00EA67B5">
        <w:rPr>
          <w:rFonts w:ascii="Arial" w:hAnsi="Arial" w:cs="Arial"/>
          <w:sz w:val="24"/>
          <w:szCs w:val="24"/>
        </w:rPr>
        <w:t xml:space="preserve">Grego </w:t>
      </w:r>
      <w:r w:rsidR="0062624C">
        <w:rPr>
          <w:rFonts w:ascii="Arial" w:hAnsi="Arial" w:cs="Arial"/>
          <w:sz w:val="24"/>
          <w:szCs w:val="24"/>
        </w:rPr>
        <w:t>e bairros adjacentes</w:t>
      </w:r>
      <w:r w:rsidR="00CF2FA8">
        <w:rPr>
          <w:rFonts w:ascii="Arial" w:hAnsi="Arial" w:cs="Arial"/>
          <w:sz w:val="24"/>
          <w:szCs w:val="24"/>
        </w:rPr>
        <w:t>.</w:t>
      </w:r>
      <w:r w:rsidR="00A5064C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596F47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B52AF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B52AF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B0185E">
        <w:rPr>
          <w:rFonts w:ascii="Arial" w:hAnsi="Arial" w:cs="Arial"/>
          <w:bCs/>
          <w:sz w:val="24"/>
          <w:szCs w:val="24"/>
        </w:rPr>
        <w:t>para</w:t>
      </w:r>
      <w:r w:rsidRPr="00F75516">
        <w:rPr>
          <w:rFonts w:ascii="Arial" w:hAnsi="Arial" w:cs="Arial"/>
          <w:bCs/>
          <w:sz w:val="24"/>
          <w:szCs w:val="24"/>
        </w:rPr>
        <w:t xml:space="preserve"> que</w:t>
      </w:r>
      <w:r w:rsidR="00B0185E">
        <w:rPr>
          <w:rFonts w:ascii="Arial" w:hAnsi="Arial" w:cs="Arial"/>
          <w:bCs/>
          <w:sz w:val="24"/>
          <w:szCs w:val="24"/>
        </w:rPr>
        <w:t xml:space="preserve"> proceda com a operação de Limpeza e Roçagem de toda área verde</w:t>
      </w:r>
      <w:r w:rsidR="003442F0" w:rsidRPr="003442F0">
        <w:rPr>
          <w:rFonts w:ascii="Arial" w:hAnsi="Arial" w:cs="Arial"/>
          <w:sz w:val="24"/>
          <w:szCs w:val="24"/>
        </w:rPr>
        <w:t xml:space="preserve"> </w:t>
      </w:r>
      <w:r w:rsidR="003442F0">
        <w:rPr>
          <w:rFonts w:ascii="Arial" w:hAnsi="Arial" w:cs="Arial"/>
          <w:sz w:val="24"/>
          <w:szCs w:val="24"/>
        </w:rPr>
        <w:t xml:space="preserve">em toda a extensão </w:t>
      </w:r>
      <w:r w:rsidR="00E84833">
        <w:rPr>
          <w:rFonts w:ascii="Arial" w:hAnsi="Arial" w:cs="Arial"/>
          <w:bCs/>
          <w:sz w:val="24"/>
          <w:szCs w:val="24"/>
        </w:rPr>
        <w:t>da</w:t>
      </w:r>
      <w:r w:rsidR="00EA67B5">
        <w:rPr>
          <w:rFonts w:ascii="Arial" w:hAnsi="Arial" w:cs="Arial"/>
          <w:bCs/>
          <w:sz w:val="24"/>
          <w:szCs w:val="24"/>
        </w:rPr>
        <w:t xml:space="preserve"> Rua Santa Catarina nas imediações da Vila Grego</w:t>
      </w:r>
      <w:r w:rsidR="00E84833">
        <w:rPr>
          <w:rFonts w:ascii="Arial" w:hAnsi="Arial" w:cs="Arial"/>
          <w:bCs/>
          <w:sz w:val="24"/>
          <w:szCs w:val="24"/>
        </w:rPr>
        <w:t xml:space="preserve"> e bairros adjacentes.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D1305" w:rsidRDefault="0045368A" w:rsidP="00E84833">
      <w:pPr>
        <w:ind w:firstLine="851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</w:t>
      </w:r>
      <w:r w:rsidR="0090253E">
        <w:rPr>
          <w:rFonts w:ascii="Arial" w:hAnsi="Arial" w:cs="Arial"/>
          <w:sz w:val="24"/>
          <w:szCs w:val="24"/>
        </w:rPr>
        <w:t xml:space="preserve"> do</w:t>
      </w:r>
      <w:r>
        <w:rPr>
          <w:rFonts w:ascii="Arial" w:hAnsi="Arial" w:cs="Arial"/>
          <w:sz w:val="24"/>
          <w:szCs w:val="24"/>
        </w:rPr>
        <w:t>s</w:t>
      </w:r>
      <w:r w:rsidR="0090253E">
        <w:rPr>
          <w:rFonts w:ascii="Arial" w:hAnsi="Arial" w:cs="Arial"/>
          <w:sz w:val="24"/>
          <w:szCs w:val="24"/>
        </w:rPr>
        <w:t xml:space="preserve"> munícipe</w:t>
      </w:r>
      <w:r>
        <w:rPr>
          <w:rFonts w:ascii="Arial" w:hAnsi="Arial" w:cs="Arial"/>
          <w:sz w:val="24"/>
          <w:szCs w:val="24"/>
        </w:rPr>
        <w:t>s</w:t>
      </w:r>
      <w:r w:rsidR="000D1305">
        <w:rPr>
          <w:rFonts w:ascii="Arial" w:hAnsi="Arial" w:cs="Arial"/>
          <w:sz w:val="24"/>
          <w:szCs w:val="24"/>
        </w:rPr>
        <w:t xml:space="preserve"> e em visita realizada</w:t>
      </w:r>
      <w:r w:rsidR="00F232B6">
        <w:rPr>
          <w:rFonts w:ascii="Arial" w:hAnsi="Arial" w:cs="Arial"/>
          <w:sz w:val="24"/>
          <w:szCs w:val="24"/>
        </w:rPr>
        <w:t xml:space="preserve"> “in loco” </w:t>
      </w:r>
      <w:r w:rsidR="0090253E">
        <w:rPr>
          <w:rFonts w:ascii="Arial" w:hAnsi="Arial" w:cs="Arial"/>
          <w:sz w:val="24"/>
          <w:szCs w:val="24"/>
        </w:rPr>
        <w:t>pude constatar</w:t>
      </w:r>
      <w:r w:rsidR="000D1305">
        <w:rPr>
          <w:rFonts w:ascii="Arial" w:hAnsi="Arial" w:cs="Arial"/>
          <w:sz w:val="24"/>
          <w:szCs w:val="24"/>
        </w:rPr>
        <w:t xml:space="preserve"> uma situação total de abandono da área verde, com o mato extremamente alto trazendo para aquele local vários insetos e animais peçonhentos, fazendo com que os moradores daquela região tenham um desconforto e insegurança </w:t>
      </w:r>
      <w:r w:rsidR="0090253E">
        <w:rPr>
          <w:rFonts w:ascii="Arial" w:hAnsi="Arial" w:cs="Arial"/>
          <w:sz w:val="24"/>
          <w:szCs w:val="24"/>
        </w:rPr>
        <w:t xml:space="preserve">para com seus filhos, pois </w:t>
      </w:r>
      <w:r w:rsidR="000D1305">
        <w:rPr>
          <w:rFonts w:ascii="Arial" w:hAnsi="Arial" w:cs="Arial"/>
          <w:sz w:val="24"/>
          <w:szCs w:val="24"/>
        </w:rPr>
        <w:t xml:space="preserve">a área referida </w:t>
      </w:r>
      <w:r w:rsidR="0090253E">
        <w:rPr>
          <w:rFonts w:ascii="Arial" w:hAnsi="Arial" w:cs="Arial"/>
          <w:sz w:val="24"/>
          <w:szCs w:val="24"/>
        </w:rPr>
        <w:t>está local</w:t>
      </w:r>
      <w:r w:rsidR="00F232B6">
        <w:rPr>
          <w:rFonts w:ascii="Arial" w:hAnsi="Arial" w:cs="Arial"/>
          <w:sz w:val="24"/>
          <w:szCs w:val="24"/>
        </w:rPr>
        <w:t>izada em uma área residencial</w:t>
      </w:r>
      <w:r w:rsidR="0090253E">
        <w:rPr>
          <w:rFonts w:ascii="Arial" w:hAnsi="Arial" w:cs="Arial"/>
          <w:sz w:val="24"/>
          <w:szCs w:val="24"/>
        </w:rPr>
        <w:t>.</w:t>
      </w:r>
    </w:p>
    <w:p w:rsidR="000D1305" w:rsidRPr="00F75516" w:rsidRDefault="000D1305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E14A03">
        <w:rPr>
          <w:rFonts w:ascii="Arial" w:hAnsi="Arial" w:cs="Arial"/>
          <w:sz w:val="24"/>
          <w:szCs w:val="24"/>
        </w:rPr>
        <w:t>, em 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14A03">
        <w:rPr>
          <w:rFonts w:ascii="Arial" w:hAnsi="Arial" w:cs="Arial"/>
          <w:sz w:val="24"/>
          <w:szCs w:val="24"/>
        </w:rPr>
        <w:t>novembro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104EC" w:rsidRDefault="00A35AE9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7A3C49" w:rsidRPr="006E0714" w:rsidRDefault="007A3C49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409700" cy="323850"/>
            <wp:effectExtent l="19050" t="0" r="0" b="0"/>
            <wp:docPr id="1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3C49" w:rsidRPr="006E071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CF9" w:rsidRDefault="00BF5CF9">
      <w:r>
        <w:separator/>
      </w:r>
    </w:p>
  </w:endnote>
  <w:endnote w:type="continuationSeparator" w:id="0">
    <w:p w:rsidR="00BF5CF9" w:rsidRDefault="00BF5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CF9" w:rsidRDefault="00BF5CF9">
      <w:r>
        <w:separator/>
      </w:r>
    </w:p>
  </w:footnote>
  <w:footnote w:type="continuationSeparator" w:id="0">
    <w:p w:rsidR="00BF5CF9" w:rsidRDefault="00BF5C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2F0" w:rsidRDefault="00BF5CF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3442F0" w:rsidRPr="00AE702A" w:rsidRDefault="003442F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3442F0" w:rsidRPr="00D26CB3" w:rsidRDefault="003442F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6.4pt;height:98.4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<v:textbox style="mso-fit-shape-to-text:t">
            <w:txbxContent>
              <w:p w:rsidR="003442F0" w:rsidRDefault="003442F0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41b2182e3f4b6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0FDA"/>
    <w:rsid w:val="00003669"/>
    <w:rsid w:val="00017A84"/>
    <w:rsid w:val="00017EDB"/>
    <w:rsid w:val="00023681"/>
    <w:rsid w:val="00030F5C"/>
    <w:rsid w:val="000D1305"/>
    <w:rsid w:val="000D567C"/>
    <w:rsid w:val="000E22C8"/>
    <w:rsid w:val="000F1458"/>
    <w:rsid w:val="00134B7B"/>
    <w:rsid w:val="00161030"/>
    <w:rsid w:val="00165D14"/>
    <w:rsid w:val="001802A6"/>
    <w:rsid w:val="001979E4"/>
    <w:rsid w:val="001B478A"/>
    <w:rsid w:val="001D1394"/>
    <w:rsid w:val="001E069D"/>
    <w:rsid w:val="00235D15"/>
    <w:rsid w:val="00292B72"/>
    <w:rsid w:val="0033648A"/>
    <w:rsid w:val="003442F0"/>
    <w:rsid w:val="00373483"/>
    <w:rsid w:val="00396F9F"/>
    <w:rsid w:val="003C1FCB"/>
    <w:rsid w:val="003C7DC7"/>
    <w:rsid w:val="003D3AA8"/>
    <w:rsid w:val="00442187"/>
    <w:rsid w:val="0045368A"/>
    <w:rsid w:val="00454EAC"/>
    <w:rsid w:val="004720F3"/>
    <w:rsid w:val="0049057E"/>
    <w:rsid w:val="00493EEA"/>
    <w:rsid w:val="004B57DB"/>
    <w:rsid w:val="004C67DE"/>
    <w:rsid w:val="00596F47"/>
    <w:rsid w:val="005A2877"/>
    <w:rsid w:val="005D61B8"/>
    <w:rsid w:val="006116E4"/>
    <w:rsid w:val="0062624C"/>
    <w:rsid w:val="006E0714"/>
    <w:rsid w:val="00705ABB"/>
    <w:rsid w:val="007502FD"/>
    <w:rsid w:val="0075035B"/>
    <w:rsid w:val="007676AF"/>
    <w:rsid w:val="00786232"/>
    <w:rsid w:val="00795881"/>
    <w:rsid w:val="007A3C49"/>
    <w:rsid w:val="007A738A"/>
    <w:rsid w:val="007C1A18"/>
    <w:rsid w:val="007E2204"/>
    <w:rsid w:val="008A3A78"/>
    <w:rsid w:val="0090253E"/>
    <w:rsid w:val="00977471"/>
    <w:rsid w:val="009C21D1"/>
    <w:rsid w:val="009F196D"/>
    <w:rsid w:val="00A104EC"/>
    <w:rsid w:val="00A35AE9"/>
    <w:rsid w:val="00A50089"/>
    <w:rsid w:val="00A5064C"/>
    <w:rsid w:val="00A71CAF"/>
    <w:rsid w:val="00A9035B"/>
    <w:rsid w:val="00AE702A"/>
    <w:rsid w:val="00B0185E"/>
    <w:rsid w:val="00B42BE7"/>
    <w:rsid w:val="00B52AF7"/>
    <w:rsid w:val="00BF5CF9"/>
    <w:rsid w:val="00C658D2"/>
    <w:rsid w:val="00C81A85"/>
    <w:rsid w:val="00CA1F51"/>
    <w:rsid w:val="00CD613B"/>
    <w:rsid w:val="00CE75AA"/>
    <w:rsid w:val="00CF2FA8"/>
    <w:rsid w:val="00CF7F49"/>
    <w:rsid w:val="00D07592"/>
    <w:rsid w:val="00D22823"/>
    <w:rsid w:val="00D26CB3"/>
    <w:rsid w:val="00D438B5"/>
    <w:rsid w:val="00E02D9E"/>
    <w:rsid w:val="00E14A03"/>
    <w:rsid w:val="00E30FB5"/>
    <w:rsid w:val="00E84833"/>
    <w:rsid w:val="00E903BB"/>
    <w:rsid w:val="00EA67B5"/>
    <w:rsid w:val="00EB7D7D"/>
    <w:rsid w:val="00EE1C0A"/>
    <w:rsid w:val="00EE43CF"/>
    <w:rsid w:val="00EE7983"/>
    <w:rsid w:val="00EE7C1E"/>
    <w:rsid w:val="00F16623"/>
    <w:rsid w:val="00F2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BEB1F29C-3534-45C0-9B4E-475CF9371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45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0F145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0F145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d4e0800-516b-4c79-b71a-b1e7a24a1829.png" Id="R90ffb55f7a6443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6d4e0800-516b-4c79-b71a-b1e7a24a1829.png" Id="R3e41b2182e3f4b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2FB05-F6DB-4B2B-9400-9F07C1217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2018-12-06T11:37:00Z</dcterms:created>
  <dcterms:modified xsi:type="dcterms:W3CDTF">2018-12-07T17:36:00Z</dcterms:modified>
</cp:coreProperties>
</file>