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310B24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310B24">
        <w:rPr>
          <w:rFonts w:ascii="Arial" w:hAnsi="Arial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1442</w:t>
      </w:r>
      <w:r w:rsidRPr="00310B2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332BBE" w:rsidRPr="00310B24" w:rsidRDefault="00332BBE" w:rsidP="00FF3852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FF3852" w:rsidRPr="00310B24" w:rsidRDefault="00B46914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310B24">
        <w:rPr>
          <w:rFonts w:ascii="Arial" w:hAnsi="Arial" w:cs="Arial"/>
          <w:sz w:val="22"/>
          <w:szCs w:val="22"/>
        </w:rPr>
        <w:t xml:space="preserve">Requer informações acerca da </w:t>
      </w:r>
      <w:r w:rsidR="00A76F1E" w:rsidRPr="00310B24">
        <w:rPr>
          <w:rFonts w:ascii="Arial" w:hAnsi="Arial" w:cs="Arial"/>
          <w:sz w:val="22"/>
          <w:szCs w:val="22"/>
        </w:rPr>
        <w:t xml:space="preserve">construção </w:t>
      </w:r>
      <w:r w:rsidR="009A52AA">
        <w:rPr>
          <w:rFonts w:ascii="Arial" w:hAnsi="Arial" w:cs="Arial"/>
          <w:sz w:val="22"/>
          <w:szCs w:val="22"/>
        </w:rPr>
        <w:t xml:space="preserve">e implantação </w:t>
      </w:r>
      <w:r w:rsidR="00A76F1E" w:rsidRPr="00310B24">
        <w:rPr>
          <w:rFonts w:ascii="Arial" w:hAnsi="Arial" w:cs="Arial"/>
          <w:sz w:val="22"/>
          <w:szCs w:val="22"/>
        </w:rPr>
        <w:t>da Estação de Tratamento de Esgoto ETE Barrocão</w:t>
      </w:r>
      <w:r w:rsidR="005E64F2" w:rsidRPr="00310B24">
        <w:rPr>
          <w:rFonts w:ascii="Arial" w:hAnsi="Arial" w:cs="Arial"/>
          <w:sz w:val="22"/>
          <w:szCs w:val="22"/>
        </w:rPr>
        <w:t>.</w:t>
      </w:r>
    </w:p>
    <w:p w:rsidR="00FF3852" w:rsidRPr="00310B24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C3416" w:rsidRPr="00310B24" w:rsidRDefault="001C3416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310B24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10B24">
        <w:rPr>
          <w:rFonts w:ascii="Arial" w:hAnsi="Arial" w:cs="Arial"/>
          <w:sz w:val="22"/>
          <w:szCs w:val="22"/>
        </w:rPr>
        <w:t>Senhor Presidente,</w:t>
      </w:r>
    </w:p>
    <w:p w:rsidR="00FF3852" w:rsidRPr="00310B24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10B24">
        <w:rPr>
          <w:rFonts w:ascii="Arial" w:hAnsi="Arial" w:cs="Arial"/>
          <w:sz w:val="22"/>
          <w:szCs w:val="22"/>
        </w:rPr>
        <w:t xml:space="preserve">Senhores Vereadores, </w:t>
      </w:r>
    </w:p>
    <w:p w:rsidR="00FE0FAF" w:rsidRPr="00310B24" w:rsidRDefault="00FE0FA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C3416" w:rsidRPr="00310B24" w:rsidRDefault="001C3416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46914" w:rsidRPr="00310B24" w:rsidRDefault="00B46914" w:rsidP="00F22555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310B24">
        <w:rPr>
          <w:rFonts w:ascii="Arial" w:hAnsi="Arial" w:cs="Arial"/>
          <w:b/>
          <w:sz w:val="22"/>
          <w:szCs w:val="22"/>
        </w:rPr>
        <w:t>CONSIDERANDO</w:t>
      </w:r>
      <w:r w:rsidRPr="00310B24">
        <w:rPr>
          <w:rFonts w:ascii="Arial" w:hAnsi="Arial" w:cs="Arial"/>
          <w:sz w:val="22"/>
          <w:szCs w:val="22"/>
        </w:rPr>
        <w:t xml:space="preserve"> que</w:t>
      </w:r>
      <w:r w:rsidR="00A76F1E" w:rsidRPr="00310B24">
        <w:rPr>
          <w:rFonts w:ascii="Arial" w:hAnsi="Arial" w:cs="Arial"/>
          <w:sz w:val="22"/>
          <w:szCs w:val="22"/>
        </w:rPr>
        <w:t xml:space="preserve"> está em andamento a construção e implantação da Estação de Tratamento de Esgoto ETE Barrocão em nosso município, a qual visa à promoção dos serviços públicos de saneamento básico, proporcionando melhoria das condições de saúde e qualidade de vida à população dos bairros Jardim das Orquídeas, Nova </w:t>
      </w:r>
      <w:proofErr w:type="gramStart"/>
      <w:r w:rsidR="00A76F1E" w:rsidRPr="00310B24">
        <w:rPr>
          <w:rFonts w:ascii="Arial" w:hAnsi="Arial" w:cs="Arial"/>
          <w:sz w:val="22"/>
          <w:szCs w:val="22"/>
        </w:rPr>
        <w:t>Conquista,</w:t>
      </w:r>
      <w:proofErr w:type="gramEnd"/>
      <w:r w:rsidR="00A76F1E" w:rsidRPr="00310B24">
        <w:rPr>
          <w:rFonts w:ascii="Arial" w:hAnsi="Arial" w:cs="Arial"/>
          <w:sz w:val="22"/>
          <w:szCs w:val="22"/>
        </w:rPr>
        <w:t xml:space="preserve"> Santa Fé, Parque </w:t>
      </w:r>
      <w:proofErr w:type="spellStart"/>
      <w:r w:rsidR="00A76F1E" w:rsidRPr="00310B24">
        <w:rPr>
          <w:rFonts w:ascii="Arial" w:hAnsi="Arial" w:cs="Arial"/>
          <w:sz w:val="22"/>
          <w:szCs w:val="22"/>
        </w:rPr>
        <w:t>Zabani</w:t>
      </w:r>
      <w:proofErr w:type="spellEnd"/>
      <w:r w:rsidR="00A76F1E" w:rsidRPr="00310B24">
        <w:rPr>
          <w:rFonts w:ascii="Arial" w:hAnsi="Arial" w:cs="Arial"/>
          <w:sz w:val="22"/>
          <w:szCs w:val="22"/>
        </w:rPr>
        <w:t xml:space="preserve">, Jardim Europa, Parque </w:t>
      </w:r>
      <w:proofErr w:type="spellStart"/>
      <w:r w:rsidR="00A76F1E" w:rsidRPr="00310B24">
        <w:rPr>
          <w:rFonts w:ascii="Arial" w:hAnsi="Arial" w:cs="Arial"/>
          <w:sz w:val="22"/>
          <w:szCs w:val="22"/>
        </w:rPr>
        <w:t>Ferrarezi</w:t>
      </w:r>
      <w:proofErr w:type="spellEnd"/>
      <w:r w:rsidR="00A76F1E" w:rsidRPr="00310B24">
        <w:rPr>
          <w:rFonts w:ascii="Arial" w:hAnsi="Arial" w:cs="Arial"/>
          <w:sz w:val="22"/>
          <w:szCs w:val="22"/>
        </w:rPr>
        <w:t xml:space="preserve">, Jardim das Palmeiras, Chácaras São Sebastião, Jardim Dona Regina, Jardim São Camilo, Candido </w:t>
      </w:r>
      <w:proofErr w:type="spellStart"/>
      <w:r w:rsidR="00A76F1E" w:rsidRPr="00310B24">
        <w:rPr>
          <w:rFonts w:ascii="Arial" w:hAnsi="Arial" w:cs="Arial"/>
          <w:sz w:val="22"/>
          <w:szCs w:val="22"/>
        </w:rPr>
        <w:t>Bertini</w:t>
      </w:r>
      <w:proofErr w:type="spellEnd"/>
      <w:r w:rsidR="00A76F1E" w:rsidRPr="00310B24">
        <w:rPr>
          <w:rFonts w:ascii="Arial" w:hAnsi="Arial" w:cs="Arial"/>
          <w:sz w:val="22"/>
          <w:szCs w:val="22"/>
        </w:rPr>
        <w:t xml:space="preserve">, Jardim Adélia I e II, Vila </w:t>
      </w:r>
      <w:proofErr w:type="spellStart"/>
      <w:r w:rsidR="00A76F1E" w:rsidRPr="00310B24">
        <w:rPr>
          <w:rFonts w:ascii="Arial" w:hAnsi="Arial" w:cs="Arial"/>
          <w:sz w:val="22"/>
          <w:szCs w:val="22"/>
        </w:rPr>
        <w:t>Dainese</w:t>
      </w:r>
      <w:proofErr w:type="spellEnd"/>
      <w:r w:rsidR="00A76F1E" w:rsidRPr="00310B24">
        <w:rPr>
          <w:rFonts w:ascii="Arial" w:hAnsi="Arial" w:cs="Arial"/>
          <w:sz w:val="22"/>
          <w:szCs w:val="22"/>
        </w:rPr>
        <w:t>, Santa Rosa I, Planalto do Sol II</w:t>
      </w:r>
      <w:r w:rsidRPr="00310B24">
        <w:rPr>
          <w:rFonts w:ascii="Arial" w:hAnsi="Arial" w:cs="Arial"/>
          <w:sz w:val="22"/>
          <w:szCs w:val="22"/>
        </w:rPr>
        <w:t>;</w:t>
      </w:r>
    </w:p>
    <w:p w:rsidR="00B46914" w:rsidRPr="00310B24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A76F1E" w:rsidRPr="00310B24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310B24">
        <w:rPr>
          <w:rFonts w:ascii="Arial" w:hAnsi="Arial" w:cs="Arial"/>
          <w:b/>
          <w:sz w:val="22"/>
          <w:szCs w:val="22"/>
        </w:rPr>
        <w:t>CONSIDERANDO</w:t>
      </w:r>
      <w:r w:rsidRPr="00310B24">
        <w:rPr>
          <w:rFonts w:ascii="Arial" w:hAnsi="Arial" w:cs="Arial"/>
          <w:sz w:val="22"/>
          <w:szCs w:val="22"/>
        </w:rPr>
        <w:t xml:space="preserve"> </w:t>
      </w:r>
      <w:r w:rsidR="00A76F1E" w:rsidRPr="00310B24">
        <w:rPr>
          <w:rFonts w:ascii="Arial" w:hAnsi="Arial" w:cs="Arial"/>
          <w:sz w:val="22"/>
          <w:szCs w:val="22"/>
        </w:rPr>
        <w:t xml:space="preserve">que a construção e implantação da ETE Barrocão foi </w:t>
      </w:r>
      <w:proofErr w:type="gramStart"/>
      <w:r w:rsidR="00A76F1E" w:rsidRPr="00310B24">
        <w:rPr>
          <w:rFonts w:ascii="Arial" w:hAnsi="Arial" w:cs="Arial"/>
          <w:sz w:val="22"/>
          <w:szCs w:val="22"/>
        </w:rPr>
        <w:t>possível através de convênio firmado</w:t>
      </w:r>
      <w:proofErr w:type="gramEnd"/>
      <w:r w:rsidR="00A76F1E" w:rsidRPr="00310B24">
        <w:rPr>
          <w:rFonts w:ascii="Arial" w:hAnsi="Arial" w:cs="Arial"/>
          <w:sz w:val="22"/>
          <w:szCs w:val="22"/>
        </w:rPr>
        <w:t xml:space="preserve"> entre a Prefeitura Municipal e o Ministério das Cidades</w:t>
      </w:r>
      <w:r w:rsidR="00460788" w:rsidRPr="00310B24">
        <w:rPr>
          <w:rFonts w:ascii="Arial" w:hAnsi="Arial" w:cs="Arial"/>
          <w:sz w:val="22"/>
          <w:szCs w:val="22"/>
        </w:rPr>
        <w:t xml:space="preserve"> no início de 2016</w:t>
      </w:r>
      <w:r w:rsidR="00A76F1E" w:rsidRPr="00310B24">
        <w:rPr>
          <w:rFonts w:ascii="Arial" w:hAnsi="Arial" w:cs="Arial"/>
          <w:sz w:val="22"/>
          <w:szCs w:val="22"/>
        </w:rPr>
        <w:t>, com investimento no valor de R$ 19.700,00 (dezenove milhões e setecentos mil reais), através do Programa de Aceleração do Crescimento (PAC 2);</w:t>
      </w:r>
    </w:p>
    <w:p w:rsidR="00A76F1E" w:rsidRPr="00310B24" w:rsidRDefault="00A76F1E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460788" w:rsidRPr="00310B24" w:rsidRDefault="00A76F1E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310B24">
        <w:rPr>
          <w:rFonts w:ascii="Arial" w:hAnsi="Arial" w:cs="Arial"/>
          <w:b/>
          <w:sz w:val="22"/>
          <w:szCs w:val="22"/>
        </w:rPr>
        <w:t>CONSIDERANDO</w:t>
      </w:r>
      <w:r w:rsidRPr="00310B24">
        <w:rPr>
          <w:rFonts w:ascii="Arial" w:hAnsi="Arial" w:cs="Arial"/>
          <w:sz w:val="22"/>
          <w:szCs w:val="22"/>
        </w:rPr>
        <w:t xml:space="preserve"> </w:t>
      </w:r>
      <w:r w:rsidR="00B46914" w:rsidRPr="00310B24">
        <w:rPr>
          <w:rFonts w:ascii="Arial" w:hAnsi="Arial" w:cs="Arial"/>
          <w:sz w:val="22"/>
          <w:szCs w:val="22"/>
        </w:rPr>
        <w:t>por fim que</w:t>
      </w:r>
      <w:r w:rsidRPr="00310B24">
        <w:rPr>
          <w:rFonts w:ascii="Arial" w:hAnsi="Arial" w:cs="Arial"/>
          <w:sz w:val="22"/>
          <w:szCs w:val="22"/>
        </w:rPr>
        <w:t xml:space="preserve"> é de conhecimento deste vereador que a obra está chegando a sua fase final</w:t>
      </w:r>
      <w:r w:rsidR="00460788" w:rsidRPr="00310B24">
        <w:rPr>
          <w:rFonts w:ascii="Arial" w:hAnsi="Arial" w:cs="Arial"/>
          <w:sz w:val="22"/>
          <w:szCs w:val="22"/>
        </w:rPr>
        <w:t xml:space="preserve">, contudo, é papel do Poder Legislativo fiscalizar os atos do Poder Executivo, assim, é necessário obter dados sobre a obra para saber se o investimento foi aplicado corretamente; </w:t>
      </w:r>
    </w:p>
    <w:p w:rsidR="00460788" w:rsidRPr="00310B24" w:rsidRDefault="00460788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B46914" w:rsidRPr="00310B24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310B24">
        <w:rPr>
          <w:rFonts w:ascii="Arial" w:hAnsi="Arial" w:cs="Arial"/>
          <w:b/>
          <w:sz w:val="22"/>
          <w:szCs w:val="22"/>
        </w:rPr>
        <w:t>REQUEIRO</w:t>
      </w:r>
      <w:r w:rsidRPr="00310B24">
        <w:rPr>
          <w:rFonts w:ascii="Arial" w:hAnsi="Arial" w:cs="Arial"/>
          <w:sz w:val="22"/>
          <w:szCs w:val="22"/>
        </w:rPr>
        <w:t xml:space="preserve"> que, nos termos do Art. 10, Inciso X, da Lei Orgânica do município de Santa Bárbara d’Oeste, combinado com o Art. 63, Inciso IX, do mesmo diploma legal, seja oficiado </w:t>
      </w:r>
      <w:proofErr w:type="gramStart"/>
      <w:r w:rsidRPr="00310B24">
        <w:rPr>
          <w:rFonts w:ascii="Arial" w:hAnsi="Arial" w:cs="Arial"/>
          <w:sz w:val="22"/>
          <w:szCs w:val="22"/>
        </w:rPr>
        <w:t>o Excelentíssimo</w:t>
      </w:r>
      <w:proofErr w:type="gramEnd"/>
      <w:r w:rsidRPr="00310B24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informações: </w:t>
      </w:r>
    </w:p>
    <w:p w:rsidR="00B46914" w:rsidRPr="00310B24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B46914" w:rsidRPr="00310B24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310B24">
        <w:rPr>
          <w:rFonts w:ascii="Arial" w:hAnsi="Arial" w:cs="Arial"/>
          <w:b/>
          <w:sz w:val="22"/>
          <w:szCs w:val="22"/>
        </w:rPr>
        <w:lastRenderedPageBreak/>
        <w:t>1º)</w:t>
      </w:r>
      <w:proofErr w:type="gramEnd"/>
      <w:r w:rsidRPr="00310B24">
        <w:rPr>
          <w:rFonts w:ascii="Arial" w:hAnsi="Arial" w:cs="Arial"/>
          <w:sz w:val="22"/>
          <w:szCs w:val="22"/>
        </w:rPr>
        <w:t xml:space="preserve"> </w:t>
      </w:r>
      <w:r w:rsidR="00F22555" w:rsidRPr="00310B24">
        <w:rPr>
          <w:rFonts w:ascii="Arial" w:hAnsi="Arial" w:cs="Arial"/>
          <w:sz w:val="22"/>
          <w:szCs w:val="22"/>
        </w:rPr>
        <w:t>C</w:t>
      </w:r>
      <w:r w:rsidRPr="00310B24">
        <w:rPr>
          <w:rFonts w:ascii="Arial" w:hAnsi="Arial" w:cs="Arial"/>
          <w:sz w:val="22"/>
          <w:szCs w:val="22"/>
        </w:rPr>
        <w:t>ópia integral do Con</w:t>
      </w:r>
      <w:r w:rsidR="00460788" w:rsidRPr="00310B24">
        <w:rPr>
          <w:rFonts w:ascii="Arial" w:hAnsi="Arial" w:cs="Arial"/>
          <w:sz w:val="22"/>
          <w:szCs w:val="22"/>
        </w:rPr>
        <w:t>vênio firmado entre a Prefeitura Municipal e o Ministério das Cidades;</w:t>
      </w:r>
    </w:p>
    <w:p w:rsidR="00B46914" w:rsidRPr="00310B24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B46914" w:rsidRPr="00310B24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310B24">
        <w:rPr>
          <w:rFonts w:ascii="Arial" w:hAnsi="Arial" w:cs="Arial"/>
          <w:b/>
          <w:sz w:val="22"/>
          <w:szCs w:val="22"/>
        </w:rPr>
        <w:t>2º)</w:t>
      </w:r>
      <w:proofErr w:type="gramEnd"/>
      <w:r w:rsidR="00460788" w:rsidRPr="00310B24">
        <w:rPr>
          <w:rFonts w:ascii="Arial" w:hAnsi="Arial" w:cs="Arial"/>
          <w:sz w:val="22"/>
          <w:szCs w:val="22"/>
        </w:rPr>
        <w:t xml:space="preserve"> Cópia do Processo licitatório e respectivo contrato e aditivos firmados com empresa especializada para construção e implantação da ETE Barrocão;</w:t>
      </w:r>
    </w:p>
    <w:p w:rsidR="00B46914" w:rsidRPr="00310B24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460788" w:rsidRPr="00310B24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310B24">
        <w:rPr>
          <w:rFonts w:ascii="Arial" w:hAnsi="Arial" w:cs="Arial"/>
          <w:b/>
          <w:sz w:val="22"/>
          <w:szCs w:val="22"/>
        </w:rPr>
        <w:t>3º)</w:t>
      </w:r>
      <w:proofErr w:type="gramEnd"/>
      <w:r w:rsidRPr="00310B24">
        <w:rPr>
          <w:rFonts w:ascii="Arial" w:hAnsi="Arial" w:cs="Arial"/>
          <w:sz w:val="22"/>
          <w:szCs w:val="22"/>
        </w:rPr>
        <w:t xml:space="preserve"> </w:t>
      </w:r>
      <w:r w:rsidR="00460788" w:rsidRPr="00310B24">
        <w:rPr>
          <w:rFonts w:ascii="Arial" w:hAnsi="Arial" w:cs="Arial"/>
          <w:sz w:val="22"/>
          <w:szCs w:val="22"/>
        </w:rPr>
        <w:t>Cópias de relatórios das etapas de construção e implantação da ETE Barrocão, com as respectivas melhorias realizadas e valores gastos em cada fase;</w:t>
      </w:r>
    </w:p>
    <w:p w:rsidR="00460788" w:rsidRPr="00310B24" w:rsidRDefault="00460788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310B24" w:rsidRDefault="00FF3852" w:rsidP="00653FFB">
      <w:pPr>
        <w:spacing w:line="360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310B24">
        <w:rPr>
          <w:rFonts w:ascii="Arial" w:hAnsi="Arial" w:cs="Arial"/>
          <w:sz w:val="22"/>
          <w:szCs w:val="22"/>
        </w:rPr>
        <w:t xml:space="preserve">Plenário “Dr. Tancredo Neves”, em </w:t>
      </w:r>
      <w:r w:rsidR="00F22555" w:rsidRPr="00310B24">
        <w:rPr>
          <w:rFonts w:ascii="Arial" w:hAnsi="Arial" w:cs="Arial"/>
          <w:sz w:val="22"/>
          <w:szCs w:val="22"/>
        </w:rPr>
        <w:t>26</w:t>
      </w:r>
      <w:r w:rsidR="00424126" w:rsidRPr="00310B24">
        <w:rPr>
          <w:rFonts w:ascii="Arial" w:hAnsi="Arial" w:cs="Arial"/>
          <w:sz w:val="22"/>
          <w:szCs w:val="22"/>
        </w:rPr>
        <w:t xml:space="preserve"> de </w:t>
      </w:r>
      <w:r w:rsidR="004C7FA5" w:rsidRPr="00310B24">
        <w:rPr>
          <w:rFonts w:ascii="Arial" w:hAnsi="Arial" w:cs="Arial"/>
          <w:sz w:val="22"/>
          <w:szCs w:val="22"/>
        </w:rPr>
        <w:t>novembro</w:t>
      </w:r>
      <w:r w:rsidR="00F91820" w:rsidRPr="00310B24">
        <w:rPr>
          <w:rFonts w:ascii="Arial" w:hAnsi="Arial" w:cs="Arial"/>
          <w:sz w:val="22"/>
          <w:szCs w:val="22"/>
        </w:rPr>
        <w:t xml:space="preserve"> de 2018</w:t>
      </w:r>
      <w:r w:rsidR="00424126" w:rsidRPr="00310B24">
        <w:rPr>
          <w:rFonts w:ascii="Arial" w:hAnsi="Arial" w:cs="Arial"/>
          <w:sz w:val="22"/>
          <w:szCs w:val="22"/>
        </w:rPr>
        <w:t>.</w:t>
      </w:r>
    </w:p>
    <w:p w:rsidR="0081622E" w:rsidRPr="00310B24" w:rsidRDefault="0081622E" w:rsidP="00A82F65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64114E" w:rsidRPr="00310B24" w:rsidRDefault="0064114E" w:rsidP="00FF3852">
      <w:pPr>
        <w:ind w:firstLine="1440"/>
        <w:rPr>
          <w:rFonts w:ascii="Arial" w:hAnsi="Arial" w:cs="Arial"/>
          <w:sz w:val="22"/>
          <w:szCs w:val="22"/>
        </w:rPr>
      </w:pPr>
    </w:p>
    <w:p w:rsidR="00332BBE" w:rsidRPr="00310B24" w:rsidRDefault="00332BBE" w:rsidP="00FF3852">
      <w:pPr>
        <w:ind w:firstLine="1440"/>
        <w:rPr>
          <w:rFonts w:ascii="Arial" w:hAnsi="Arial" w:cs="Arial"/>
          <w:sz w:val="22"/>
          <w:szCs w:val="22"/>
        </w:rPr>
      </w:pPr>
    </w:p>
    <w:p w:rsidR="00F22555" w:rsidRPr="00310B24" w:rsidRDefault="00F22555" w:rsidP="001C3416">
      <w:pPr>
        <w:jc w:val="center"/>
        <w:rPr>
          <w:rFonts w:ascii="Arial" w:hAnsi="Arial" w:cs="Arial"/>
          <w:sz w:val="22"/>
          <w:szCs w:val="22"/>
        </w:rPr>
      </w:pPr>
      <w:r w:rsidRPr="00310B24">
        <w:rPr>
          <w:rFonts w:ascii="Arial" w:hAnsi="Arial" w:cs="Arial"/>
          <w:sz w:val="22"/>
          <w:szCs w:val="22"/>
        </w:rPr>
        <w:t>_____________________________________</w:t>
      </w:r>
    </w:p>
    <w:p w:rsidR="00FF3852" w:rsidRPr="00310B24" w:rsidRDefault="00A82F65" w:rsidP="001C3416">
      <w:pPr>
        <w:jc w:val="center"/>
        <w:rPr>
          <w:rFonts w:ascii="Arial" w:hAnsi="Arial" w:cs="Arial"/>
          <w:b/>
          <w:sz w:val="22"/>
          <w:szCs w:val="22"/>
        </w:rPr>
      </w:pPr>
      <w:r w:rsidRPr="00310B24">
        <w:rPr>
          <w:rFonts w:ascii="Arial" w:hAnsi="Arial" w:cs="Arial"/>
          <w:b/>
          <w:sz w:val="22"/>
          <w:szCs w:val="22"/>
        </w:rPr>
        <w:t>ISAC SORRILLO</w:t>
      </w:r>
    </w:p>
    <w:p w:rsidR="009F196D" w:rsidRPr="00310B24" w:rsidRDefault="001C3416" w:rsidP="001C3416">
      <w:pPr>
        <w:jc w:val="center"/>
        <w:rPr>
          <w:rFonts w:ascii="Arial" w:hAnsi="Arial" w:cs="Arial"/>
          <w:b/>
          <w:sz w:val="22"/>
          <w:szCs w:val="22"/>
        </w:rPr>
      </w:pPr>
      <w:r w:rsidRPr="00310B24">
        <w:rPr>
          <w:rFonts w:ascii="Arial" w:hAnsi="Arial" w:cs="Arial"/>
          <w:b/>
          <w:sz w:val="22"/>
          <w:szCs w:val="22"/>
        </w:rPr>
        <w:t>-</w:t>
      </w:r>
      <w:r w:rsidR="00424126" w:rsidRPr="00310B24">
        <w:rPr>
          <w:rFonts w:ascii="Arial" w:hAnsi="Arial" w:cs="Arial"/>
          <w:b/>
          <w:sz w:val="22"/>
          <w:szCs w:val="22"/>
        </w:rPr>
        <w:t>Vereador</w:t>
      </w:r>
      <w:r w:rsidRPr="00310B24">
        <w:rPr>
          <w:rFonts w:ascii="Arial" w:hAnsi="Arial" w:cs="Arial"/>
          <w:b/>
          <w:sz w:val="22"/>
          <w:szCs w:val="22"/>
        </w:rPr>
        <w:t>-</w:t>
      </w:r>
    </w:p>
    <w:p w:rsidR="001C3416" w:rsidRPr="00310B24" w:rsidRDefault="001C3416" w:rsidP="001C3416">
      <w:pPr>
        <w:jc w:val="center"/>
        <w:rPr>
          <w:rFonts w:ascii="Arial" w:hAnsi="Arial" w:cs="Arial"/>
          <w:b/>
          <w:sz w:val="22"/>
          <w:szCs w:val="22"/>
        </w:rPr>
      </w:pPr>
      <w:r w:rsidRPr="00310B24">
        <w:rPr>
          <w:rFonts w:ascii="Arial" w:hAnsi="Arial" w:cs="Arial"/>
          <w:b/>
          <w:sz w:val="22"/>
          <w:szCs w:val="22"/>
        </w:rPr>
        <w:t>Santa Bárbara d’Oeste</w:t>
      </w:r>
    </w:p>
    <w:p w:rsidR="001C3416" w:rsidRPr="00310B24" w:rsidRDefault="001C3416" w:rsidP="001C3416">
      <w:pPr>
        <w:jc w:val="center"/>
        <w:rPr>
          <w:rFonts w:ascii="Arial" w:hAnsi="Arial" w:cs="Arial"/>
          <w:sz w:val="22"/>
          <w:szCs w:val="22"/>
        </w:rPr>
      </w:pPr>
    </w:p>
    <w:p w:rsidR="001C3416" w:rsidRPr="00310B24" w:rsidRDefault="001C3416" w:rsidP="001C3416">
      <w:pPr>
        <w:jc w:val="center"/>
        <w:rPr>
          <w:rFonts w:ascii="Arial" w:hAnsi="Arial" w:cs="Arial"/>
          <w:sz w:val="22"/>
          <w:szCs w:val="22"/>
        </w:rPr>
      </w:pPr>
    </w:p>
    <w:sectPr w:rsidR="001C3416" w:rsidRPr="00310B24" w:rsidSect="001C3416">
      <w:headerReference w:type="default" r:id="rId8"/>
      <w:pgSz w:w="11907" w:h="16840" w:code="9"/>
      <w:pgMar w:top="2410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ECE" w:rsidRDefault="003B5ECE">
      <w:r>
        <w:separator/>
      </w:r>
    </w:p>
  </w:endnote>
  <w:endnote w:type="continuationSeparator" w:id="0">
    <w:p w:rsidR="003B5ECE" w:rsidRDefault="003B5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ECE" w:rsidRDefault="003B5ECE">
      <w:r>
        <w:separator/>
      </w:r>
    </w:p>
  </w:footnote>
  <w:footnote w:type="continuationSeparator" w:id="0">
    <w:p w:rsidR="003B5ECE" w:rsidRDefault="003B5E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6A63E2" wp14:editId="4186AFF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1A6369" wp14:editId="7A649F9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5FB70E" wp14:editId="42FE544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 wp14:anchorId="105FB70E" wp14:editId="42FE544D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bb9807ed1e5403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33E05"/>
    <w:rsid w:val="0007644B"/>
    <w:rsid w:val="00095724"/>
    <w:rsid w:val="000B5CF8"/>
    <w:rsid w:val="001127F2"/>
    <w:rsid w:val="001141FA"/>
    <w:rsid w:val="00116031"/>
    <w:rsid w:val="001421A7"/>
    <w:rsid w:val="001B478A"/>
    <w:rsid w:val="001C3416"/>
    <w:rsid w:val="001D1394"/>
    <w:rsid w:val="001D16CD"/>
    <w:rsid w:val="001D4B1B"/>
    <w:rsid w:val="002203E1"/>
    <w:rsid w:val="00221C1D"/>
    <w:rsid w:val="00240369"/>
    <w:rsid w:val="002857E3"/>
    <w:rsid w:val="002B7215"/>
    <w:rsid w:val="00310B24"/>
    <w:rsid w:val="003162A1"/>
    <w:rsid w:val="00332BBE"/>
    <w:rsid w:val="0033648A"/>
    <w:rsid w:val="00340BD3"/>
    <w:rsid w:val="00373483"/>
    <w:rsid w:val="0039239D"/>
    <w:rsid w:val="003B5ECE"/>
    <w:rsid w:val="003D3AA8"/>
    <w:rsid w:val="00406A35"/>
    <w:rsid w:val="00423711"/>
    <w:rsid w:val="00424126"/>
    <w:rsid w:val="00452445"/>
    <w:rsid w:val="00454EAC"/>
    <w:rsid w:val="00460788"/>
    <w:rsid w:val="0049057E"/>
    <w:rsid w:val="004B57DB"/>
    <w:rsid w:val="004C67DE"/>
    <w:rsid w:val="004C7FA5"/>
    <w:rsid w:val="004F7058"/>
    <w:rsid w:val="00514089"/>
    <w:rsid w:val="005663F5"/>
    <w:rsid w:val="005967A1"/>
    <w:rsid w:val="005976F1"/>
    <w:rsid w:val="005A4132"/>
    <w:rsid w:val="005C1439"/>
    <w:rsid w:val="005C629A"/>
    <w:rsid w:val="005D777D"/>
    <w:rsid w:val="005E4176"/>
    <w:rsid w:val="005E64F2"/>
    <w:rsid w:val="0061142D"/>
    <w:rsid w:val="00630F5A"/>
    <w:rsid w:val="0064114E"/>
    <w:rsid w:val="00653FFB"/>
    <w:rsid w:val="0066552C"/>
    <w:rsid w:val="006E1E40"/>
    <w:rsid w:val="00705ABB"/>
    <w:rsid w:val="00734655"/>
    <w:rsid w:val="00764EB0"/>
    <w:rsid w:val="00794C4F"/>
    <w:rsid w:val="007A66E0"/>
    <w:rsid w:val="007B1241"/>
    <w:rsid w:val="0081622E"/>
    <w:rsid w:val="008435A0"/>
    <w:rsid w:val="008D6E68"/>
    <w:rsid w:val="008F1AAB"/>
    <w:rsid w:val="0090051C"/>
    <w:rsid w:val="00901071"/>
    <w:rsid w:val="00945E37"/>
    <w:rsid w:val="00956EF3"/>
    <w:rsid w:val="00987D1E"/>
    <w:rsid w:val="009A52AA"/>
    <w:rsid w:val="009C1F11"/>
    <w:rsid w:val="009F196D"/>
    <w:rsid w:val="00A21542"/>
    <w:rsid w:val="00A2236D"/>
    <w:rsid w:val="00A461C4"/>
    <w:rsid w:val="00A537E3"/>
    <w:rsid w:val="00A71CAF"/>
    <w:rsid w:val="00A76F1E"/>
    <w:rsid w:val="00A82F65"/>
    <w:rsid w:val="00A9035B"/>
    <w:rsid w:val="00A94025"/>
    <w:rsid w:val="00AA6638"/>
    <w:rsid w:val="00AE702A"/>
    <w:rsid w:val="00AF0F50"/>
    <w:rsid w:val="00AF73F8"/>
    <w:rsid w:val="00B110EF"/>
    <w:rsid w:val="00B46914"/>
    <w:rsid w:val="00B46ABB"/>
    <w:rsid w:val="00B566FA"/>
    <w:rsid w:val="00B90F4E"/>
    <w:rsid w:val="00C058DA"/>
    <w:rsid w:val="00C3360D"/>
    <w:rsid w:val="00C33ACF"/>
    <w:rsid w:val="00CC0729"/>
    <w:rsid w:val="00CD613B"/>
    <w:rsid w:val="00CF7F49"/>
    <w:rsid w:val="00D26CB3"/>
    <w:rsid w:val="00D31007"/>
    <w:rsid w:val="00D35E94"/>
    <w:rsid w:val="00DC7371"/>
    <w:rsid w:val="00E001D5"/>
    <w:rsid w:val="00E903BB"/>
    <w:rsid w:val="00EB7D7D"/>
    <w:rsid w:val="00EC6D29"/>
    <w:rsid w:val="00EE6197"/>
    <w:rsid w:val="00EE7983"/>
    <w:rsid w:val="00F1308B"/>
    <w:rsid w:val="00F16623"/>
    <w:rsid w:val="00F22555"/>
    <w:rsid w:val="00F55310"/>
    <w:rsid w:val="00F91820"/>
    <w:rsid w:val="00F93225"/>
    <w:rsid w:val="00FB5842"/>
    <w:rsid w:val="00FC5E3D"/>
    <w:rsid w:val="00FE0FA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1fa9077-bb40-4821-8831-e86c2f07a1af.png" Id="R1039c184e2a24aa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1fa9077-bb40-4821-8831-e86c2f07a1af.png" Id="R4bb9807ed1e5403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89FF5-C481-43C8-AA99-3C3FE2840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339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11</cp:revision>
  <cp:lastPrinted>2018-04-12T19:21:00Z</cp:lastPrinted>
  <dcterms:created xsi:type="dcterms:W3CDTF">2018-04-16T19:23:00Z</dcterms:created>
  <dcterms:modified xsi:type="dcterms:W3CDTF">2018-11-26T17:41:00Z</dcterms:modified>
</cp:coreProperties>
</file>