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5113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2586A">
        <w:rPr>
          <w:rFonts w:ascii="Arial" w:hAnsi="Arial" w:cs="Arial"/>
          <w:sz w:val="24"/>
          <w:szCs w:val="24"/>
        </w:rPr>
        <w:t>desratização do bueiro localizado na Rua Pedro Martins Sobrinho defronte o nº 1445 no Jd. das Orquídeas.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776" w:rsidRPr="00A97E7D" w:rsidRDefault="00A35AE9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72586A">
        <w:rPr>
          <w:rFonts w:ascii="Arial" w:hAnsi="Arial" w:cs="Arial"/>
          <w:sz w:val="24"/>
          <w:szCs w:val="24"/>
        </w:rPr>
        <w:t>desratização do bueiro localizado na Rua Pedro Martins Sobrinho defronte o nº 1445 no Jd. das Orquídeas.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da</w:t>
      </w:r>
      <w:r w:rsidR="002E1BED">
        <w:rPr>
          <w:rFonts w:ascii="Arial" w:hAnsi="Arial" w:cs="Arial"/>
          <w:sz w:val="24"/>
          <w:szCs w:val="24"/>
        </w:rPr>
        <w:t>s proximidades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2586A">
        <w:rPr>
          <w:rFonts w:ascii="Arial" w:hAnsi="Arial" w:cs="Arial"/>
          <w:sz w:val="24"/>
          <w:szCs w:val="24"/>
        </w:rPr>
        <w:t>tem saído muitos ratos desse bueiro e estão invadindo as residências causando transtornos e 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2E1BED">
        <w:rPr>
          <w:rFonts w:ascii="Arial" w:hAnsi="Arial" w:cs="Arial"/>
          <w:sz w:val="24"/>
          <w:szCs w:val="24"/>
        </w:rPr>
        <w:t>12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12d963db6c4a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5491d0-7822-4420-938a-1f4c30574e1e.png" Id="R1cd86d480efd4a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5491d0-7822-4420-938a-1f4c30574e1e.png" Id="Re512d963db6c4a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3EBA-8807-4406-8AC7-4A86E51F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460</cp:revision>
  <cp:lastPrinted>2018-10-03T18:23:00Z</cp:lastPrinted>
  <dcterms:created xsi:type="dcterms:W3CDTF">2014-01-16T16:53:00Z</dcterms:created>
  <dcterms:modified xsi:type="dcterms:W3CDTF">2018-11-12T12:49:00Z</dcterms:modified>
</cp:coreProperties>
</file>