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AA3207">
        <w:rPr>
          <w:rFonts w:ascii="Arial" w:hAnsi="Arial" w:cs="Arial"/>
          <w:sz w:val="24"/>
          <w:szCs w:val="24"/>
        </w:rPr>
        <w:t xml:space="preserve">para que promova </w:t>
      </w:r>
      <w:r w:rsidR="00D02BE4">
        <w:rPr>
          <w:rFonts w:ascii="Arial" w:hAnsi="Arial" w:cs="Arial"/>
          <w:sz w:val="24"/>
          <w:szCs w:val="24"/>
        </w:rPr>
        <w:t xml:space="preserve">melhorias mobiliárias na UBS “Dr. Simão </w:t>
      </w:r>
      <w:proofErr w:type="spellStart"/>
      <w:r w:rsidR="00D02BE4">
        <w:rPr>
          <w:rFonts w:ascii="Arial" w:hAnsi="Arial" w:cs="Arial"/>
          <w:sz w:val="24"/>
          <w:szCs w:val="24"/>
        </w:rPr>
        <w:t>Gandelman</w:t>
      </w:r>
      <w:proofErr w:type="spellEnd"/>
      <w:r w:rsidR="00D02BE4">
        <w:rPr>
          <w:rFonts w:ascii="Arial" w:hAnsi="Arial" w:cs="Arial"/>
          <w:sz w:val="24"/>
          <w:szCs w:val="24"/>
        </w:rPr>
        <w:t>”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02BE4">
        <w:rPr>
          <w:rFonts w:ascii="Arial" w:hAnsi="Arial" w:cs="Arial"/>
          <w:sz w:val="24"/>
          <w:szCs w:val="24"/>
        </w:rPr>
        <w:t xml:space="preserve">para que promova melhorias mobiliárias na UBS “Dr. Simão </w:t>
      </w:r>
      <w:proofErr w:type="spellStart"/>
      <w:r w:rsidR="00D02BE4">
        <w:rPr>
          <w:rFonts w:ascii="Arial" w:hAnsi="Arial" w:cs="Arial"/>
          <w:sz w:val="24"/>
          <w:szCs w:val="24"/>
        </w:rPr>
        <w:t>Gandelman</w:t>
      </w:r>
      <w:proofErr w:type="spellEnd"/>
      <w:r w:rsidR="00D02BE4">
        <w:rPr>
          <w:rFonts w:ascii="Arial" w:hAnsi="Arial" w:cs="Arial"/>
          <w:sz w:val="24"/>
          <w:szCs w:val="24"/>
        </w:rPr>
        <w:t>” no Jardim Europa.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D02BE4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da Unidade de Saúde em questão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da falta de assentos, sendo que muitos estão quebrados e outros foram retirados como forma de evitar incidentes, assim, requerem que sejam trocadas as cadeiras da sala de espera da unidade, visando trazer maior conforto e comodidade aos pacientes</w:t>
      </w:r>
      <w:bookmarkStart w:id="0" w:name="_GoBack"/>
      <w:bookmarkEnd w:id="0"/>
      <w:r w:rsidR="00AA3207">
        <w:rPr>
          <w:rFonts w:ascii="Arial" w:hAnsi="Arial" w:cs="Arial"/>
          <w:sz w:val="24"/>
          <w:szCs w:val="24"/>
        </w:rPr>
        <w:t xml:space="preserve">.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032A">
        <w:rPr>
          <w:rFonts w:ascii="Arial" w:hAnsi="Arial" w:cs="Arial"/>
          <w:sz w:val="24"/>
          <w:szCs w:val="24"/>
        </w:rPr>
        <w:t>09 de novembro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EC" w:rsidRDefault="00E214EC">
      <w:r>
        <w:separator/>
      </w:r>
    </w:p>
  </w:endnote>
  <w:endnote w:type="continuationSeparator" w:id="0">
    <w:p w:rsidR="00E214EC" w:rsidRDefault="00E2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EC" w:rsidRDefault="00E214EC">
      <w:r>
        <w:separator/>
      </w:r>
    </w:p>
  </w:footnote>
  <w:footnote w:type="continuationSeparator" w:id="0">
    <w:p w:rsidR="00E214EC" w:rsidRDefault="00E21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30706f3b3549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440F9"/>
    <w:rsid w:val="001576A7"/>
    <w:rsid w:val="00182161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A1E14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032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A3207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2BE4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214E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6d3b6e2-006a-4276-bdde-dbe832cd122c.png" Id="Rf6baf8df33a542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6d3b6e2-006a-4276-bdde-dbe832cd122c.png" Id="R6b30706f3b3549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2018-11-09T18:13:00Z</dcterms:created>
  <dcterms:modified xsi:type="dcterms:W3CDTF">2018-11-09T18:13:00Z</dcterms:modified>
</cp:coreProperties>
</file>