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>roçagem e limpeza das áreas publicas na extensão da Rua Sebastião Furlan no 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776" w:rsidRPr="00A97E7D" w:rsidRDefault="00A35AE9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das áreas publicas na extensão da Rua Sebastião Furlan no Cruzeiro do Sul.</w:t>
      </w:r>
      <w:r w:rsidR="00AA5776">
        <w:rPr>
          <w:rFonts w:ascii="Arial" w:hAnsi="Arial" w:cs="Arial"/>
          <w:sz w:val="24"/>
          <w:szCs w:val="24"/>
        </w:rPr>
        <w:t xml:space="preserve">. 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da referida rua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 xml:space="preserve">as </w:t>
      </w:r>
      <w:r w:rsidR="003C661B">
        <w:rPr>
          <w:rFonts w:ascii="Arial" w:hAnsi="Arial" w:cs="Arial"/>
          <w:sz w:val="24"/>
          <w:szCs w:val="24"/>
        </w:rPr>
        <w:t xml:space="preserve">áreas publicas principalmente </w:t>
      </w:r>
      <w:r w:rsidR="003C661B" w:rsidRP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próximos </w:t>
      </w:r>
      <w:bookmarkStart w:id="0" w:name="_GoBack"/>
      <w:bookmarkEnd w:id="0"/>
      <w:r w:rsidR="00634B0F" w:rsidRP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>à</w:t>
      </w:r>
      <w:r w:rsidR="003C661B" w:rsidRP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escola, pronto socorro e academia ao ar livre</w:t>
      </w:r>
      <w:r w:rsid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estão com mato alto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6cd013245d49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35518b-4cf2-4633-87af-d8a47fc60db6.png" Id="Rce8acd3b7bb249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35518b-4cf2-4633-87af-d8a47fc60db6.png" Id="Rc46cd013245d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0C59-35A6-433E-A8DF-07CBC313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2018-10-03T18:23:00Z</cp:lastPrinted>
  <dcterms:created xsi:type="dcterms:W3CDTF">2014-01-16T16:53:00Z</dcterms:created>
  <dcterms:modified xsi:type="dcterms:W3CDTF">2018-11-08T18:03:00Z</dcterms:modified>
</cp:coreProperties>
</file>