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251E3D">
        <w:rPr>
          <w:rFonts w:ascii="Arial" w:hAnsi="Arial" w:cs="Arial"/>
          <w:sz w:val="24"/>
          <w:szCs w:val="24"/>
        </w:rPr>
        <w:t>Nair Mosna Stênico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251E3D" w:rsidRPr="00251E3D">
        <w:rPr>
          <w:rFonts w:ascii="Arial" w:hAnsi="Arial" w:cs="Arial"/>
          <w:sz w:val="24"/>
          <w:szCs w:val="24"/>
        </w:rPr>
        <w:t xml:space="preserve"> </w:t>
      </w:r>
      <w:r w:rsidR="00251E3D">
        <w:rPr>
          <w:rFonts w:ascii="Arial" w:hAnsi="Arial" w:cs="Arial"/>
          <w:sz w:val="24"/>
          <w:szCs w:val="24"/>
        </w:rPr>
        <w:t xml:space="preserve">Nair Mosna </w:t>
      </w:r>
      <w:r w:rsidR="00251E3D">
        <w:rPr>
          <w:rFonts w:ascii="Arial" w:hAnsi="Arial" w:cs="Arial"/>
          <w:sz w:val="24"/>
          <w:szCs w:val="24"/>
        </w:rPr>
        <w:t>Stênico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57EA4">
        <w:rPr>
          <w:rFonts w:ascii="Arial" w:hAnsi="Arial" w:cs="Arial"/>
          <w:bCs/>
          <w:sz w:val="24"/>
          <w:szCs w:val="24"/>
        </w:rPr>
        <w:t>2</w:t>
      </w:r>
      <w:r w:rsidR="00251E3D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1E3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251E3D" w:rsidRPr="00251E3D">
        <w:rPr>
          <w:rFonts w:ascii="Arial" w:hAnsi="Arial" w:cs="Arial"/>
          <w:color w:val="000000" w:themeColor="text1"/>
          <w:shd w:val="clear" w:color="auto" w:fill="FFFFFF"/>
        </w:rPr>
        <w:t>dos Maracujás, 119 - Jardim Dulce.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51E3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75518">
        <w:rPr>
          <w:rFonts w:ascii="Arial" w:hAnsi="Arial" w:cs="Arial"/>
        </w:rPr>
        <w:t>8</w:t>
      </w:r>
      <w:r w:rsidR="00251E3D">
        <w:rPr>
          <w:rFonts w:ascii="Arial" w:hAnsi="Arial" w:cs="Arial"/>
        </w:rPr>
        <w:t>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251E3D">
        <w:rPr>
          <w:rFonts w:ascii="Arial" w:hAnsi="Arial" w:cs="Arial"/>
        </w:rPr>
        <w:t xml:space="preserve"> </w:t>
      </w:r>
      <w:r w:rsidR="00251E3D" w:rsidRPr="00251E3D">
        <w:rPr>
          <w:rFonts w:ascii="Arial" w:hAnsi="Arial" w:cs="Arial"/>
          <w:color w:val="000000" w:themeColor="text1"/>
          <w:shd w:val="clear" w:color="auto" w:fill="FFFFFF"/>
        </w:rPr>
        <w:t xml:space="preserve">viúva de Antenor </w:t>
      </w:r>
      <w:r w:rsidR="00251E3D" w:rsidRPr="00251E3D">
        <w:rPr>
          <w:rFonts w:ascii="Arial" w:hAnsi="Arial" w:cs="Arial"/>
          <w:color w:val="000000" w:themeColor="text1"/>
          <w:shd w:val="clear" w:color="auto" w:fill="FFFFFF"/>
        </w:rPr>
        <w:t>Stênico</w:t>
      </w:r>
      <w:r w:rsidR="00251E3D" w:rsidRPr="00251E3D">
        <w:rPr>
          <w:rFonts w:ascii="Arial" w:hAnsi="Arial" w:cs="Arial"/>
          <w:color w:val="000000" w:themeColor="text1"/>
          <w:shd w:val="clear" w:color="auto" w:fill="FFFFFF"/>
        </w:rPr>
        <w:t>, deixando os filhos: Valdir. (José Carlos em Memória).</w:t>
      </w:r>
      <w:r w:rsidR="00251E3D" w:rsidRPr="00251E3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775518" w:rsidRPr="00251E3D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E3D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f51bd50dc44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b15345f-a902-4a57-a1ad-059c759b21e7.png" Id="R1748601c045f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15345f-a902-4a57-a1ad-059c759b21e7.png" Id="Rc3af51bd50dc44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0B31-1EDB-4E08-BF3E-DFA621D2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187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381</cp:revision>
  <cp:lastPrinted>2013-10-08T16:36:00Z</cp:lastPrinted>
  <dcterms:created xsi:type="dcterms:W3CDTF">2014-01-16T17:21:00Z</dcterms:created>
  <dcterms:modified xsi:type="dcterms:W3CDTF">2018-10-31T11:09:00Z</dcterms:modified>
</cp:coreProperties>
</file>