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447424">
        <w:rPr>
          <w:rFonts w:ascii="Arial" w:hAnsi="Arial" w:cs="Arial"/>
          <w:sz w:val="24"/>
          <w:szCs w:val="24"/>
        </w:rPr>
        <w:t>que acende e apaga</w:t>
      </w:r>
      <w:r>
        <w:rPr>
          <w:rFonts w:ascii="Arial" w:hAnsi="Arial" w:cs="Arial"/>
          <w:sz w:val="24"/>
          <w:szCs w:val="24"/>
        </w:rPr>
        <w:t xml:space="preserve"> em poste de iluminação </w:t>
      </w:r>
      <w:r w:rsidR="00AF3B8D">
        <w:rPr>
          <w:rFonts w:ascii="Arial" w:hAnsi="Arial" w:cs="Arial"/>
          <w:sz w:val="24"/>
          <w:szCs w:val="24"/>
        </w:rPr>
        <w:t>localizado</w:t>
      </w:r>
      <w:r w:rsidR="005F4835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4528AF">
        <w:rPr>
          <w:rFonts w:ascii="Arial" w:hAnsi="Arial" w:cs="Arial"/>
          <w:sz w:val="24"/>
          <w:szCs w:val="24"/>
        </w:rPr>
        <w:t>Rua da Agricultura em frente ao nº720</w:t>
      </w:r>
      <w:r w:rsidR="00447424">
        <w:rPr>
          <w:rFonts w:ascii="Arial" w:hAnsi="Arial" w:cs="Arial"/>
          <w:sz w:val="24"/>
          <w:szCs w:val="24"/>
        </w:rPr>
        <w:t xml:space="preserve"> Bairro </w:t>
      </w:r>
      <w:r w:rsidR="004528AF">
        <w:rPr>
          <w:rFonts w:ascii="Arial" w:hAnsi="Arial" w:cs="Arial"/>
          <w:sz w:val="24"/>
          <w:szCs w:val="24"/>
        </w:rPr>
        <w:t>Loteamento Industrial</w:t>
      </w:r>
      <w:r w:rsidR="00447424">
        <w:rPr>
          <w:rFonts w:ascii="Arial" w:hAnsi="Arial" w:cs="Arial"/>
          <w:sz w:val="24"/>
          <w:szCs w:val="24"/>
        </w:rPr>
        <w:t>, em nosso Município</w:t>
      </w:r>
      <w:r w:rsidR="00554C1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</w:t>
      </w:r>
      <w:r w:rsidR="00447424" w:rsidRPr="00210535">
        <w:rPr>
          <w:rFonts w:ascii="Arial" w:hAnsi="Arial" w:cs="Arial"/>
          <w:sz w:val="24"/>
          <w:szCs w:val="24"/>
        </w:rPr>
        <w:t xml:space="preserve">lâmpada </w:t>
      </w:r>
      <w:r w:rsidR="00447424">
        <w:rPr>
          <w:rFonts w:ascii="Arial" w:hAnsi="Arial" w:cs="Arial"/>
          <w:sz w:val="24"/>
          <w:szCs w:val="24"/>
        </w:rPr>
        <w:t xml:space="preserve">que acende e apaga em poste de iluminação localizado </w:t>
      </w:r>
      <w:r w:rsidR="00447424" w:rsidRPr="00210535">
        <w:rPr>
          <w:rFonts w:ascii="Arial" w:hAnsi="Arial" w:cs="Arial"/>
          <w:sz w:val="24"/>
          <w:szCs w:val="24"/>
        </w:rPr>
        <w:t xml:space="preserve">na </w:t>
      </w:r>
      <w:r w:rsidR="004528AF">
        <w:rPr>
          <w:rFonts w:ascii="Arial" w:hAnsi="Arial" w:cs="Arial"/>
          <w:sz w:val="24"/>
          <w:szCs w:val="24"/>
        </w:rPr>
        <w:t>Rua da Agricultura em frente ao nº720 Bairro Loteamento Industrial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28AF">
        <w:rPr>
          <w:rFonts w:ascii="Arial" w:hAnsi="Arial" w:cs="Arial"/>
          <w:sz w:val="24"/>
          <w:szCs w:val="24"/>
        </w:rPr>
        <w:t>29 de Outubr</w:t>
      </w:r>
      <w:bookmarkStart w:id="0" w:name="_GoBack"/>
      <w:bookmarkEnd w:id="0"/>
      <w:r w:rsidR="001F3D92">
        <w:rPr>
          <w:rFonts w:ascii="Arial" w:hAnsi="Arial" w:cs="Arial"/>
          <w:sz w:val="24"/>
          <w:szCs w:val="24"/>
        </w:rPr>
        <w:t>o</w:t>
      </w:r>
      <w:r w:rsidR="00A65F05">
        <w:rPr>
          <w:rFonts w:ascii="Arial" w:hAnsi="Arial" w:cs="Arial"/>
          <w:sz w:val="24"/>
          <w:szCs w:val="24"/>
        </w:rPr>
        <w:t xml:space="preserve"> de 2.</w:t>
      </w:r>
      <w:r w:rsidR="002E3D4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1b911a5f4c47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28AF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ec1336-93e9-49fe-8b7d-c9766f3d49a0.png" Id="R5e83a8f269854b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ec1336-93e9-49fe-8b7d-c9766f3d49a0.png" Id="R041b911a5f4c47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7C95B-7C8E-4508-843F-FF12C48C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19</cp:revision>
  <cp:lastPrinted>2013-01-24T12:50:00Z</cp:lastPrinted>
  <dcterms:created xsi:type="dcterms:W3CDTF">2015-12-18T17:55:00Z</dcterms:created>
  <dcterms:modified xsi:type="dcterms:W3CDTF">2018-10-29T12:24:00Z</dcterms:modified>
</cp:coreProperties>
</file>