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F349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pinturas de solo “FAIXA DE PEDESTRE” na </w:t>
      </w:r>
      <w:r>
        <w:rPr>
          <w:rFonts w:ascii="Arial" w:hAnsi="Arial" w:cs="Arial"/>
          <w:sz w:val="24"/>
          <w:szCs w:val="24"/>
        </w:rPr>
        <w:t>Rua Porto Ferreira</w:t>
      </w:r>
      <w:r>
        <w:rPr>
          <w:rFonts w:ascii="Arial" w:hAnsi="Arial" w:cs="Arial"/>
          <w:sz w:val="24"/>
          <w:szCs w:val="24"/>
        </w:rPr>
        <w:t xml:space="preserve">, defronte ao Nº </w:t>
      </w:r>
      <w:r>
        <w:rPr>
          <w:rFonts w:ascii="Arial" w:hAnsi="Arial" w:cs="Arial"/>
          <w:sz w:val="24"/>
          <w:szCs w:val="24"/>
        </w:rPr>
        <w:t>526</w:t>
      </w:r>
      <w:r>
        <w:rPr>
          <w:rFonts w:ascii="Arial" w:hAnsi="Arial" w:cs="Arial"/>
          <w:sz w:val="24"/>
          <w:szCs w:val="24"/>
        </w:rPr>
        <w:t>, no bairro</w:t>
      </w:r>
      <w:r>
        <w:rPr>
          <w:rFonts w:ascii="Arial" w:hAnsi="Arial" w:cs="Arial"/>
          <w:sz w:val="24"/>
          <w:szCs w:val="24"/>
        </w:rPr>
        <w:t xml:space="preserve"> São Joaquim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B82569">
        <w:rPr>
          <w:rFonts w:ascii="Arial" w:hAnsi="Arial" w:cs="Arial"/>
          <w:sz w:val="24"/>
          <w:szCs w:val="24"/>
        </w:rPr>
        <w:t xml:space="preserve"> </w:t>
      </w:r>
      <w:proofErr w:type="gramEnd"/>
      <w:r w:rsidR="00B82569">
        <w:rPr>
          <w:rFonts w:ascii="Arial" w:hAnsi="Arial" w:cs="Arial"/>
          <w:sz w:val="24"/>
          <w:szCs w:val="24"/>
        </w:rPr>
        <w:t>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3498" w:rsidRPr="00F75516" w:rsidRDefault="007F3498" w:rsidP="007F34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 xml:space="preserve">etor competente, seja executada pinturas de solo “FAIXA DE PEDESTRE” na </w:t>
      </w:r>
      <w:r>
        <w:rPr>
          <w:rFonts w:ascii="Arial" w:hAnsi="Arial" w:cs="Arial"/>
          <w:bCs/>
          <w:sz w:val="24"/>
          <w:szCs w:val="24"/>
        </w:rPr>
        <w:t>Rua porto Ferreira</w:t>
      </w:r>
      <w:r>
        <w:rPr>
          <w:rFonts w:ascii="Arial" w:hAnsi="Arial" w:cs="Arial"/>
          <w:sz w:val="24"/>
          <w:szCs w:val="24"/>
        </w:rPr>
        <w:t xml:space="preserve">, defronte ao Nº </w:t>
      </w:r>
      <w:r>
        <w:rPr>
          <w:rFonts w:ascii="Arial" w:hAnsi="Arial" w:cs="Arial"/>
          <w:sz w:val="24"/>
          <w:szCs w:val="24"/>
        </w:rPr>
        <w:t>526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3498" w:rsidRPr="00F75516" w:rsidRDefault="007F3498" w:rsidP="007F349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7C" w:rsidRDefault="0057207C">
      <w:r>
        <w:separator/>
      </w:r>
    </w:p>
  </w:endnote>
  <w:endnote w:type="continuationSeparator" w:id="0">
    <w:p w:rsidR="0057207C" w:rsidRDefault="0057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7C" w:rsidRDefault="0057207C">
      <w:r>
        <w:separator/>
      </w:r>
    </w:p>
  </w:footnote>
  <w:footnote w:type="continuationSeparator" w:id="0">
    <w:p w:rsidR="0057207C" w:rsidRDefault="0057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f6bf3250eb47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7207C"/>
    <w:rsid w:val="005C28DD"/>
    <w:rsid w:val="00705ABB"/>
    <w:rsid w:val="00752345"/>
    <w:rsid w:val="00795881"/>
    <w:rsid w:val="007F3498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8c6799-e61e-4164-ac3e-30d824e25cc0.png" Id="R2300f1384a3447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18c6799-e61e-4164-ac3e-30d824e25cc0.png" Id="Rf7f6bf3250eb47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2018-11-01T00:13:00Z</dcterms:created>
  <dcterms:modified xsi:type="dcterms:W3CDTF">2018-11-01T00:13:00Z</dcterms:modified>
</cp:coreProperties>
</file>