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A07C67" w:rsidRDefault="00AD2BB3" w:rsidP="00AD2BB3">
      <w:pPr>
        <w:pStyle w:val="Ttulo"/>
        <w:rPr>
          <w:rFonts w:ascii="Arial" w:hAnsi="Arial" w:cs="Arial"/>
          <w:sz w:val="20"/>
          <w:szCs w:val="20"/>
        </w:rPr>
      </w:pPr>
      <w:r w:rsidRPr="00A07C67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4865</w:t>
      </w:r>
      <w:r w:rsidRPr="00A07C6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A07C67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A07C67">
        <w:rPr>
          <w:rFonts w:ascii="Arial" w:hAnsi="Arial" w:cs="Arial"/>
          <w:sz w:val="20"/>
          <w:szCs w:val="20"/>
        </w:rPr>
        <w:t xml:space="preserve"> </w:t>
      </w:r>
    </w:p>
    <w:p w:rsidR="00A35AE9" w:rsidRPr="00A07C67" w:rsidRDefault="00A35AE9" w:rsidP="00A35AE9">
      <w:pPr>
        <w:ind w:left="5040"/>
        <w:jc w:val="both"/>
        <w:rPr>
          <w:rFonts w:ascii="Arial" w:hAnsi="Arial" w:cs="Arial"/>
        </w:rPr>
      </w:pPr>
      <w:r w:rsidRPr="00A07C67">
        <w:rPr>
          <w:rFonts w:ascii="Arial" w:hAnsi="Arial" w:cs="Arial"/>
        </w:rPr>
        <w:t>Suge</w:t>
      </w:r>
      <w:r w:rsidR="007C533F" w:rsidRPr="00A07C67">
        <w:rPr>
          <w:rFonts w:ascii="Arial" w:hAnsi="Arial" w:cs="Arial"/>
        </w:rPr>
        <w:t xml:space="preserve">re ao Poder Executivo Municipal </w:t>
      </w:r>
      <w:r w:rsidR="007073BC" w:rsidRPr="00A07C67">
        <w:rPr>
          <w:rFonts w:ascii="Arial" w:hAnsi="Arial" w:cs="Arial"/>
        </w:rPr>
        <w:t xml:space="preserve">reparo em </w:t>
      </w:r>
      <w:r w:rsidR="00A07C67" w:rsidRPr="00A07C67">
        <w:rPr>
          <w:rFonts w:ascii="Arial" w:hAnsi="Arial" w:cs="Arial"/>
        </w:rPr>
        <w:t xml:space="preserve">canaleta junto ao cruzamento da Rua </w:t>
      </w:r>
      <w:r w:rsidR="00D939A3" w:rsidRPr="00A07C67">
        <w:rPr>
          <w:rFonts w:ascii="Arial" w:hAnsi="Arial" w:cs="Arial"/>
        </w:rPr>
        <w:t>Paraguai</w:t>
      </w:r>
      <w:r w:rsidR="00A07C67" w:rsidRPr="00A07C67">
        <w:rPr>
          <w:rFonts w:ascii="Arial" w:hAnsi="Arial" w:cs="Arial"/>
        </w:rPr>
        <w:t xml:space="preserve"> com a Rua Nicarágua,</w:t>
      </w:r>
      <w:r w:rsidR="00D939A3" w:rsidRPr="00A07C67">
        <w:rPr>
          <w:rFonts w:ascii="Arial" w:hAnsi="Arial" w:cs="Arial"/>
        </w:rPr>
        <w:t xml:space="preserve"> bairro Sartori</w:t>
      </w:r>
      <w:r w:rsidR="00ED39E3" w:rsidRPr="00A07C67">
        <w:rPr>
          <w:rFonts w:ascii="Arial" w:hAnsi="Arial" w:cs="Arial"/>
        </w:rPr>
        <w:t>.</w:t>
      </w:r>
    </w:p>
    <w:p w:rsidR="001E20CC" w:rsidRPr="00A07C67" w:rsidRDefault="001E20CC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A07C67" w:rsidRDefault="00A35AE9" w:rsidP="00A35AE9">
      <w:pPr>
        <w:ind w:firstLine="1440"/>
        <w:jc w:val="both"/>
        <w:rPr>
          <w:rFonts w:ascii="Arial" w:hAnsi="Arial" w:cs="Arial"/>
        </w:rPr>
      </w:pPr>
      <w:r w:rsidRPr="00A07C67">
        <w:rPr>
          <w:rFonts w:ascii="Arial" w:hAnsi="Arial" w:cs="Arial"/>
        </w:rPr>
        <w:t xml:space="preserve">Excelentíssimo Senhor Prefeito Municipal, </w:t>
      </w:r>
      <w:bookmarkStart w:id="0" w:name="_GoBack"/>
      <w:bookmarkEnd w:id="0"/>
    </w:p>
    <w:p w:rsidR="00A35AE9" w:rsidRPr="00A07C67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07C67" w:rsidRDefault="00A35AE9" w:rsidP="00A35AE9">
      <w:pPr>
        <w:ind w:firstLine="1440"/>
        <w:jc w:val="both"/>
        <w:rPr>
          <w:rFonts w:ascii="Arial" w:hAnsi="Arial" w:cs="Arial"/>
        </w:rPr>
      </w:pPr>
      <w:r w:rsidRPr="00A07C67">
        <w:rPr>
          <w:rFonts w:ascii="Arial" w:hAnsi="Arial" w:cs="Arial"/>
        </w:rPr>
        <w:t xml:space="preserve">Nos termos do Art. 108 do Regimento Interno desta Casa de Leis, dirijo-me a Vossa Excelência </w:t>
      </w:r>
      <w:r w:rsidRPr="00A07C67">
        <w:rPr>
          <w:rFonts w:ascii="Arial" w:hAnsi="Arial" w:cs="Arial"/>
          <w:bCs/>
        </w:rPr>
        <w:t xml:space="preserve">para sugerir que, por intermédio do Setor competente, </w:t>
      </w:r>
      <w:r w:rsidR="00EC214F" w:rsidRPr="00A07C67">
        <w:rPr>
          <w:rFonts w:ascii="Arial" w:hAnsi="Arial" w:cs="Arial"/>
          <w:bCs/>
        </w:rPr>
        <w:t xml:space="preserve">execute </w:t>
      </w:r>
      <w:r w:rsidR="00A07C67" w:rsidRPr="00A07C67">
        <w:rPr>
          <w:rFonts w:ascii="Arial" w:hAnsi="Arial" w:cs="Arial"/>
          <w:bCs/>
        </w:rPr>
        <w:t>reparo em canaleta junto ao cruzamento da Rua Paraguai com a Rua Nicarágua, bairro Sartori</w:t>
      </w:r>
      <w:r w:rsidR="00DA01DC" w:rsidRPr="00A07C67">
        <w:rPr>
          <w:rFonts w:ascii="Arial" w:hAnsi="Arial" w:cs="Arial"/>
        </w:rPr>
        <w:t>.</w:t>
      </w:r>
    </w:p>
    <w:p w:rsidR="001E20CC" w:rsidRPr="00A07C67" w:rsidRDefault="001E20CC" w:rsidP="00A35AE9">
      <w:pPr>
        <w:ind w:firstLine="1440"/>
        <w:jc w:val="both"/>
        <w:rPr>
          <w:rFonts w:ascii="Arial" w:hAnsi="Arial" w:cs="Arial"/>
        </w:rPr>
      </w:pPr>
    </w:p>
    <w:p w:rsidR="00A35AE9" w:rsidRPr="00A07C67" w:rsidRDefault="00A35AE9" w:rsidP="00A35AE9">
      <w:pPr>
        <w:jc w:val="center"/>
        <w:rPr>
          <w:rFonts w:ascii="Arial" w:hAnsi="Arial" w:cs="Arial"/>
          <w:b/>
        </w:rPr>
      </w:pPr>
      <w:r w:rsidRPr="00A07C67">
        <w:rPr>
          <w:rFonts w:ascii="Arial" w:hAnsi="Arial" w:cs="Arial"/>
          <w:b/>
        </w:rPr>
        <w:t>Justificativa:</w:t>
      </w:r>
    </w:p>
    <w:p w:rsidR="00D939A3" w:rsidRPr="00A07C67" w:rsidRDefault="00D939A3" w:rsidP="00A35AE9">
      <w:pPr>
        <w:jc w:val="center"/>
        <w:rPr>
          <w:rFonts w:ascii="Arial" w:hAnsi="Arial" w:cs="Arial"/>
          <w:b/>
        </w:rPr>
      </w:pPr>
    </w:p>
    <w:p w:rsidR="00D939A3" w:rsidRPr="00A07C67" w:rsidRDefault="00D939A3" w:rsidP="00A35AE9">
      <w:pPr>
        <w:jc w:val="center"/>
        <w:rPr>
          <w:rFonts w:ascii="Arial" w:hAnsi="Arial" w:cs="Arial"/>
          <w:b/>
        </w:rPr>
      </w:pPr>
      <w:r w:rsidRPr="00A07C67">
        <w:rPr>
          <w:rFonts w:ascii="Arial" w:hAnsi="Arial" w:cs="Arial"/>
          <w:b/>
          <w:noProof/>
        </w:rPr>
        <w:drawing>
          <wp:inline distT="0" distB="0" distL="0" distR="0" wp14:anchorId="686A6F98" wp14:editId="56481207">
            <wp:extent cx="3448050" cy="362718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7 at 15.56.04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4"/>
                    <a:stretch/>
                  </pic:blipFill>
                  <pic:spPr bwMode="auto">
                    <a:xfrm>
                      <a:off x="0" y="0"/>
                      <a:ext cx="3455574" cy="363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AE9" w:rsidRPr="00A07C67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E827FE" w:rsidRPr="00A07C67" w:rsidRDefault="00A35AE9" w:rsidP="008D5065">
      <w:pPr>
        <w:pStyle w:val="Recuodecorpodetexto2"/>
        <w:rPr>
          <w:rFonts w:ascii="Arial" w:hAnsi="Arial" w:cs="Arial"/>
          <w:sz w:val="20"/>
          <w:szCs w:val="20"/>
        </w:rPr>
      </w:pPr>
      <w:r w:rsidRPr="00A07C67">
        <w:rPr>
          <w:rFonts w:ascii="Arial" w:hAnsi="Arial" w:cs="Arial"/>
          <w:sz w:val="20"/>
          <w:szCs w:val="20"/>
        </w:rPr>
        <w:t xml:space="preserve">Conforme </w:t>
      </w:r>
      <w:r w:rsidR="001E20CC" w:rsidRPr="00A07C67">
        <w:rPr>
          <w:rFonts w:ascii="Arial" w:hAnsi="Arial" w:cs="Arial"/>
          <w:sz w:val="20"/>
          <w:szCs w:val="20"/>
        </w:rPr>
        <w:t>reivindicação da população</w:t>
      </w:r>
      <w:r w:rsidR="00D939A3" w:rsidRPr="00A07C67">
        <w:rPr>
          <w:rFonts w:ascii="Arial" w:hAnsi="Arial" w:cs="Arial"/>
          <w:sz w:val="20"/>
          <w:szCs w:val="20"/>
        </w:rPr>
        <w:t xml:space="preserve"> e foto acima</w:t>
      </w:r>
      <w:proofErr w:type="gramStart"/>
      <w:r w:rsidR="001E20CC" w:rsidRPr="00A07C67">
        <w:rPr>
          <w:rFonts w:ascii="Arial" w:hAnsi="Arial" w:cs="Arial"/>
          <w:sz w:val="20"/>
          <w:szCs w:val="20"/>
        </w:rPr>
        <w:t xml:space="preserve">, </w:t>
      </w:r>
      <w:r w:rsidR="00D939A3" w:rsidRPr="00A07C67">
        <w:rPr>
          <w:rFonts w:ascii="Arial" w:hAnsi="Arial" w:cs="Arial"/>
          <w:sz w:val="20"/>
          <w:szCs w:val="20"/>
        </w:rPr>
        <w:t>solicito</w:t>
      </w:r>
      <w:proofErr w:type="gramEnd"/>
      <w:r w:rsidR="00D939A3" w:rsidRPr="00A07C67">
        <w:rPr>
          <w:rFonts w:ascii="Arial" w:hAnsi="Arial" w:cs="Arial"/>
          <w:sz w:val="20"/>
          <w:szCs w:val="20"/>
        </w:rPr>
        <w:t xml:space="preserve"> se possível atendimento desta indicação, para </w:t>
      </w:r>
      <w:r w:rsidR="00A07C67" w:rsidRPr="00A07C67">
        <w:rPr>
          <w:rFonts w:ascii="Arial" w:hAnsi="Arial" w:cs="Arial"/>
          <w:sz w:val="20"/>
          <w:szCs w:val="20"/>
        </w:rPr>
        <w:t>reparo em canaleta junto ao cruzamento da Rua Paraguai com a Rua Nicarágua, bairro Sartori</w:t>
      </w:r>
      <w:r w:rsidR="00D939A3" w:rsidRPr="00A07C67">
        <w:rPr>
          <w:rFonts w:ascii="Arial" w:hAnsi="Arial" w:cs="Arial"/>
          <w:sz w:val="20"/>
          <w:szCs w:val="20"/>
        </w:rPr>
        <w:t xml:space="preserve">, </w:t>
      </w:r>
      <w:r w:rsidR="00A07C67" w:rsidRPr="00A07C67">
        <w:rPr>
          <w:rFonts w:ascii="Arial" w:hAnsi="Arial" w:cs="Arial"/>
          <w:sz w:val="20"/>
          <w:szCs w:val="20"/>
        </w:rPr>
        <w:t>uma vez que a mesma apresenta depressão e buracos em sua extensão</w:t>
      </w:r>
      <w:r w:rsidR="00FE67BC" w:rsidRPr="00A07C67">
        <w:rPr>
          <w:rFonts w:ascii="Arial" w:hAnsi="Arial" w:cs="Arial"/>
          <w:sz w:val="20"/>
          <w:szCs w:val="20"/>
        </w:rPr>
        <w:t>.</w:t>
      </w:r>
      <w:r w:rsidR="008D5065" w:rsidRPr="00A07C67">
        <w:rPr>
          <w:rFonts w:ascii="Arial" w:hAnsi="Arial" w:cs="Arial"/>
          <w:sz w:val="20"/>
          <w:szCs w:val="20"/>
        </w:rPr>
        <w:t xml:space="preserve"> </w:t>
      </w:r>
    </w:p>
    <w:p w:rsidR="00A35AE9" w:rsidRPr="00A07C67" w:rsidRDefault="003F7598" w:rsidP="003F7598">
      <w:pPr>
        <w:ind w:firstLine="1440"/>
        <w:rPr>
          <w:rFonts w:ascii="Arial" w:hAnsi="Arial" w:cs="Arial"/>
        </w:rPr>
      </w:pPr>
      <w:r w:rsidRPr="00A07C67">
        <w:rPr>
          <w:rFonts w:ascii="Arial" w:hAnsi="Arial" w:cs="Arial"/>
          <w:noProof/>
        </w:rPr>
        <w:t xml:space="preserve"> </w:t>
      </w:r>
    </w:p>
    <w:p w:rsidR="00A35AE9" w:rsidRDefault="00A35AE9" w:rsidP="00A35AE9">
      <w:pPr>
        <w:ind w:firstLine="1440"/>
        <w:outlineLvl w:val="0"/>
        <w:rPr>
          <w:rFonts w:ascii="Arial" w:hAnsi="Arial" w:cs="Arial"/>
        </w:rPr>
      </w:pPr>
      <w:r w:rsidRPr="00A07C67">
        <w:rPr>
          <w:rFonts w:ascii="Arial" w:hAnsi="Arial" w:cs="Arial"/>
        </w:rPr>
        <w:t xml:space="preserve">Plenário “Dr. Tancredo Neves”, em </w:t>
      </w:r>
      <w:r w:rsidR="00D939A3" w:rsidRPr="00A07C67">
        <w:rPr>
          <w:rFonts w:ascii="Arial" w:hAnsi="Arial" w:cs="Arial"/>
        </w:rPr>
        <w:t>25</w:t>
      </w:r>
      <w:r w:rsidR="00E827FE" w:rsidRPr="00A07C67">
        <w:rPr>
          <w:rFonts w:ascii="Arial" w:hAnsi="Arial" w:cs="Arial"/>
        </w:rPr>
        <w:t xml:space="preserve"> </w:t>
      </w:r>
      <w:r w:rsidRPr="00A07C67">
        <w:rPr>
          <w:rFonts w:ascii="Arial" w:hAnsi="Arial" w:cs="Arial"/>
        </w:rPr>
        <w:t xml:space="preserve">de </w:t>
      </w:r>
      <w:r w:rsidR="00D939A3" w:rsidRPr="00A07C67">
        <w:rPr>
          <w:rFonts w:ascii="Arial" w:hAnsi="Arial" w:cs="Arial"/>
        </w:rPr>
        <w:t>outubr</w:t>
      </w:r>
      <w:r w:rsidR="00D628F1" w:rsidRPr="00A07C67">
        <w:rPr>
          <w:rFonts w:ascii="Arial" w:hAnsi="Arial" w:cs="Arial"/>
        </w:rPr>
        <w:t>o</w:t>
      </w:r>
      <w:r w:rsidRPr="00A07C67">
        <w:rPr>
          <w:rFonts w:ascii="Arial" w:hAnsi="Arial" w:cs="Arial"/>
        </w:rPr>
        <w:t xml:space="preserve"> de 2.0</w:t>
      </w:r>
      <w:r w:rsidR="004C12DC" w:rsidRPr="00A07C67">
        <w:rPr>
          <w:rFonts w:ascii="Arial" w:hAnsi="Arial" w:cs="Arial"/>
        </w:rPr>
        <w:t>1</w:t>
      </w:r>
      <w:r w:rsidR="00D628F1" w:rsidRPr="00A07C67">
        <w:rPr>
          <w:rFonts w:ascii="Arial" w:hAnsi="Arial" w:cs="Arial"/>
        </w:rPr>
        <w:t>8</w:t>
      </w:r>
      <w:r w:rsidRPr="00A07C67">
        <w:rPr>
          <w:rFonts w:ascii="Arial" w:hAnsi="Arial" w:cs="Arial"/>
        </w:rPr>
        <w:t>.</w:t>
      </w:r>
    </w:p>
    <w:p w:rsidR="00A07C67" w:rsidRPr="00A07C67" w:rsidRDefault="00A07C67" w:rsidP="00A35AE9">
      <w:pPr>
        <w:ind w:firstLine="1440"/>
        <w:outlineLvl w:val="0"/>
        <w:rPr>
          <w:rFonts w:ascii="Arial" w:hAnsi="Arial" w:cs="Arial"/>
        </w:rPr>
      </w:pPr>
    </w:p>
    <w:p w:rsidR="00A35AE9" w:rsidRPr="00A07C67" w:rsidRDefault="00A35AE9" w:rsidP="00A35AE9">
      <w:pPr>
        <w:ind w:firstLine="1440"/>
        <w:rPr>
          <w:rFonts w:ascii="Arial" w:hAnsi="Arial" w:cs="Arial"/>
        </w:rPr>
      </w:pPr>
    </w:p>
    <w:p w:rsidR="00A35AE9" w:rsidRPr="00A07C67" w:rsidRDefault="00A35AE9" w:rsidP="00A35AE9">
      <w:pPr>
        <w:ind w:firstLine="1440"/>
        <w:rPr>
          <w:rFonts w:ascii="Arial" w:hAnsi="Arial" w:cs="Arial"/>
        </w:rPr>
      </w:pPr>
    </w:p>
    <w:p w:rsidR="00A35AE9" w:rsidRPr="00A07C67" w:rsidRDefault="00FE67BC" w:rsidP="00A35AE9">
      <w:pPr>
        <w:jc w:val="center"/>
        <w:outlineLvl w:val="0"/>
        <w:rPr>
          <w:rFonts w:ascii="Arial" w:hAnsi="Arial" w:cs="Arial"/>
          <w:b/>
        </w:rPr>
      </w:pPr>
      <w:r w:rsidRPr="00A07C67">
        <w:rPr>
          <w:rFonts w:ascii="Arial" w:hAnsi="Arial" w:cs="Arial"/>
          <w:b/>
        </w:rPr>
        <w:t>ISAC GARCIA SORRILO</w:t>
      </w:r>
    </w:p>
    <w:p w:rsidR="004C12DC" w:rsidRPr="00A07C67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A07C67">
        <w:rPr>
          <w:rFonts w:ascii="Arial" w:hAnsi="Arial" w:cs="Arial"/>
        </w:rPr>
        <w:t>“</w:t>
      </w:r>
      <w:proofErr w:type="spellStart"/>
      <w:r w:rsidR="00FE67BC" w:rsidRPr="00A07C67">
        <w:rPr>
          <w:rFonts w:ascii="Arial" w:hAnsi="Arial" w:cs="Arial"/>
          <w:b/>
        </w:rPr>
        <w:t>Isac</w:t>
      </w:r>
      <w:proofErr w:type="spellEnd"/>
      <w:r w:rsidR="00FE67BC" w:rsidRPr="00A07C67">
        <w:rPr>
          <w:rFonts w:ascii="Arial" w:hAnsi="Arial" w:cs="Arial"/>
          <w:b/>
        </w:rPr>
        <w:t xml:space="preserve"> Motorista</w:t>
      </w:r>
      <w:r w:rsidRPr="00A07C67">
        <w:rPr>
          <w:rFonts w:ascii="Arial" w:hAnsi="Arial" w:cs="Arial"/>
          <w:b/>
        </w:rPr>
        <w:t>”</w:t>
      </w:r>
    </w:p>
    <w:p w:rsidR="00A35AE9" w:rsidRPr="00A07C67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A07C67">
        <w:rPr>
          <w:rFonts w:ascii="Arial" w:hAnsi="Arial" w:cs="Arial"/>
        </w:rPr>
        <w:t>-vereador-</w:t>
      </w:r>
    </w:p>
    <w:sectPr w:rsidR="00A35AE9" w:rsidRPr="00A07C6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95" w:rsidRDefault="00252295">
      <w:r>
        <w:separator/>
      </w:r>
    </w:p>
  </w:endnote>
  <w:endnote w:type="continuationSeparator" w:id="0">
    <w:p w:rsidR="00252295" w:rsidRDefault="0025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95" w:rsidRDefault="00252295">
      <w:r>
        <w:separator/>
      </w:r>
    </w:p>
  </w:footnote>
  <w:footnote w:type="continuationSeparator" w:id="0">
    <w:p w:rsidR="00252295" w:rsidRDefault="0025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ac6f1f379840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52295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D3C8B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07C67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939A3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95e3ce9-5f9c-4e08-8499-f187d2ea298c.png" Id="R517fe6188b68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95e3ce9-5f9c-4e08-8499-f187d2ea298c.png" Id="Rb9ac6f1f379840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DA0A-F6F5-4213-9370-8A91CC6B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2016-03-02T14:28:00Z</cp:lastPrinted>
  <dcterms:created xsi:type="dcterms:W3CDTF">2017-01-09T12:18:00Z</dcterms:created>
  <dcterms:modified xsi:type="dcterms:W3CDTF">2018-10-25T18:41:00Z</dcterms:modified>
</cp:coreProperties>
</file>