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6A64F0">
        <w:rPr>
          <w:rFonts w:ascii="Arial" w:hAnsi="Arial" w:cs="Arial"/>
          <w:sz w:val="24"/>
          <w:szCs w:val="24"/>
        </w:rPr>
        <w:t>Marcos Samuel Rodrigues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6A64F0" w:rsidRPr="006A64F0">
        <w:rPr>
          <w:rFonts w:ascii="Arial" w:hAnsi="Arial" w:cs="Arial"/>
          <w:sz w:val="24"/>
          <w:szCs w:val="24"/>
        </w:rPr>
        <w:t xml:space="preserve"> </w:t>
      </w:r>
      <w:r w:rsidR="006A64F0">
        <w:rPr>
          <w:rFonts w:ascii="Arial" w:hAnsi="Arial" w:cs="Arial"/>
          <w:sz w:val="24"/>
          <w:szCs w:val="24"/>
        </w:rPr>
        <w:t>Marcos Samuel Rodrigues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92989">
        <w:rPr>
          <w:rFonts w:ascii="Arial" w:hAnsi="Arial" w:cs="Arial"/>
          <w:bCs/>
          <w:sz w:val="24"/>
          <w:szCs w:val="24"/>
        </w:rPr>
        <w:t>1</w:t>
      </w:r>
      <w:r w:rsidR="006A64F0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A64F0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6A64F0" w:rsidRPr="006A64F0">
        <w:rPr>
          <w:rFonts w:ascii="Arial" w:hAnsi="Arial" w:cs="Arial"/>
          <w:color w:val="000000" w:themeColor="text1"/>
          <w:shd w:val="clear" w:color="auto" w:fill="FFFFFF"/>
        </w:rPr>
        <w:t>Cláudio Manoel da Costa, 722 - Parque Olaria.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A64F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43DD7">
        <w:rPr>
          <w:rFonts w:ascii="Arial" w:hAnsi="Arial" w:cs="Arial"/>
        </w:rPr>
        <w:t>4</w:t>
      </w:r>
      <w:r w:rsidR="006A64F0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A43DD7">
        <w:rPr>
          <w:rFonts w:ascii="Arial" w:hAnsi="Arial" w:cs="Arial"/>
        </w:rPr>
        <w:t xml:space="preserve"> </w:t>
      </w:r>
      <w:r w:rsidR="00A43DD7" w:rsidRPr="00A43DD7">
        <w:rPr>
          <w:rFonts w:ascii="Arial" w:hAnsi="Arial" w:cs="Arial"/>
          <w:color w:val="000000" w:themeColor="text1"/>
          <w:shd w:val="clear" w:color="auto" w:fill="FFFFFF"/>
        </w:rPr>
        <w:t>filho</w:t>
      </w:r>
      <w:r w:rsidR="006A64F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A64F0" w:rsidRPr="006A64F0">
        <w:rPr>
          <w:rFonts w:ascii="Arial" w:hAnsi="Arial" w:cs="Arial"/>
          <w:color w:val="000000" w:themeColor="text1"/>
          <w:shd w:val="clear" w:color="auto" w:fill="FFFFFF"/>
        </w:rPr>
        <w:t xml:space="preserve">Amantino </w:t>
      </w:r>
      <w:r w:rsidR="006A64F0" w:rsidRPr="006A64F0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6A64F0" w:rsidRPr="006A64F0">
        <w:rPr>
          <w:rFonts w:ascii="Arial" w:hAnsi="Arial" w:cs="Arial"/>
          <w:color w:val="000000" w:themeColor="text1"/>
          <w:shd w:val="clear" w:color="auto" w:fill="FFFFFF"/>
        </w:rPr>
        <w:t xml:space="preserve"> Rodrigues e Laurinda dos Santos Rodrigues.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4F0">
        <w:rPr>
          <w:rFonts w:ascii="Arial" w:hAnsi="Arial" w:cs="Arial"/>
          <w:sz w:val="24"/>
          <w:szCs w:val="24"/>
        </w:rPr>
        <w:t>22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9892a2e0fa48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2989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841b394-7fbc-4113-a6d0-29bb742d3262.png" Id="R380dcdfa5a174a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41b394-7fbc-4113-a6d0-29bb742d3262.png" Id="Rc79892a2e0fa48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CFDE-280E-4E7C-B1BF-5A1A1ED1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186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380</cp:revision>
  <cp:lastPrinted>2013-10-08T16:36:00Z</cp:lastPrinted>
  <dcterms:created xsi:type="dcterms:W3CDTF">2014-01-16T17:21:00Z</dcterms:created>
  <dcterms:modified xsi:type="dcterms:W3CDTF">2018-10-22T17:18:00Z</dcterms:modified>
</cp:coreProperties>
</file>