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2731A8" w:rsidRDefault="00EB7D7D">
      <w:pPr>
        <w:pStyle w:val="Ttulo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4815</w:t>
      </w:r>
      <w:r w:rsidRPr="002731A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EB7D7D" w:rsidRPr="002731A8" w:rsidRDefault="00EB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731A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2731A8" w:rsidRDefault="005E57D2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842BA" w:rsidRPr="002731A8" w:rsidRDefault="00A842BA" w:rsidP="00A842BA">
      <w:pPr>
        <w:ind w:left="4320"/>
        <w:jc w:val="both"/>
        <w:rPr>
          <w:rFonts w:ascii="Arial" w:hAnsi="Arial" w:cs="Arial"/>
          <w:sz w:val="22"/>
          <w:szCs w:val="22"/>
        </w:rPr>
      </w:pPr>
    </w:p>
    <w:p w:rsidR="00A842BA" w:rsidRPr="002731A8" w:rsidRDefault="00405041" w:rsidP="00A842BA">
      <w:pPr>
        <w:ind w:left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Indica</w:t>
      </w:r>
      <w:r w:rsidR="00AF1A0A" w:rsidRPr="002731A8">
        <w:rPr>
          <w:rFonts w:ascii="Arial" w:hAnsi="Arial" w:cs="Arial"/>
          <w:sz w:val="22"/>
          <w:szCs w:val="22"/>
        </w:rPr>
        <w:t xml:space="preserve"> ao Poder Executivo Municipal </w:t>
      </w:r>
      <w:r w:rsidR="005D70DB">
        <w:rPr>
          <w:rFonts w:ascii="Arial" w:hAnsi="Arial" w:cs="Arial"/>
          <w:sz w:val="22"/>
          <w:szCs w:val="22"/>
        </w:rPr>
        <w:t xml:space="preserve">e aos setores competentes </w:t>
      </w:r>
      <w:r>
        <w:rPr>
          <w:rFonts w:ascii="Arial" w:hAnsi="Arial" w:cs="Arial"/>
          <w:sz w:val="22"/>
          <w:szCs w:val="22"/>
        </w:rPr>
        <w:t>quanto à instalação de</w:t>
      </w:r>
      <w:r w:rsidR="00AA144A">
        <w:rPr>
          <w:rFonts w:ascii="Arial" w:hAnsi="Arial" w:cs="Arial"/>
          <w:sz w:val="22"/>
          <w:szCs w:val="22"/>
        </w:rPr>
        <w:t xml:space="preserve"> </w:t>
      </w:r>
      <w:r w:rsidR="00285DE3">
        <w:rPr>
          <w:rFonts w:ascii="Arial" w:hAnsi="Arial" w:cs="Arial"/>
          <w:sz w:val="22"/>
          <w:szCs w:val="22"/>
        </w:rPr>
        <w:t xml:space="preserve">obstáculos </w:t>
      </w:r>
      <w:r w:rsidR="00741D88">
        <w:rPr>
          <w:rFonts w:ascii="Arial" w:hAnsi="Arial" w:cs="Arial"/>
          <w:sz w:val="22"/>
          <w:szCs w:val="22"/>
        </w:rPr>
        <w:t xml:space="preserve">de ferro </w:t>
      </w:r>
      <w:r w:rsidR="00285DE3">
        <w:rPr>
          <w:rFonts w:ascii="Arial" w:hAnsi="Arial" w:cs="Arial"/>
          <w:sz w:val="22"/>
          <w:szCs w:val="22"/>
        </w:rPr>
        <w:t>para impedir a passagem de motociclistas na passarela</w:t>
      </w:r>
      <w:r>
        <w:rPr>
          <w:rFonts w:ascii="Arial" w:hAnsi="Arial" w:cs="Arial"/>
          <w:sz w:val="22"/>
          <w:szCs w:val="22"/>
        </w:rPr>
        <w:t xml:space="preserve"> d</w:t>
      </w:r>
      <w:r w:rsidRPr="00405041">
        <w:rPr>
          <w:rFonts w:ascii="Arial" w:hAnsi="Arial" w:cs="Arial"/>
          <w:sz w:val="22"/>
          <w:szCs w:val="22"/>
        </w:rPr>
        <w:t>a Rodovia SP 304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situada no final da Rua </w:t>
      </w:r>
      <w:proofErr w:type="gramStart"/>
      <w:r>
        <w:rPr>
          <w:rFonts w:ascii="Arial" w:hAnsi="Arial" w:cs="Arial"/>
          <w:sz w:val="22"/>
          <w:szCs w:val="22"/>
        </w:rPr>
        <w:t xml:space="preserve">Caiapós </w:t>
      </w:r>
      <w:r w:rsidR="007F7604">
        <w:rPr>
          <w:rFonts w:ascii="Arial" w:hAnsi="Arial" w:cs="Arial"/>
          <w:sz w:val="22"/>
          <w:szCs w:val="22"/>
        </w:rPr>
        <w:t>bairro</w:t>
      </w:r>
      <w:proofErr w:type="gramEnd"/>
      <w:r w:rsidR="007F7604">
        <w:rPr>
          <w:rFonts w:ascii="Arial" w:hAnsi="Arial" w:cs="Arial"/>
          <w:sz w:val="22"/>
          <w:szCs w:val="22"/>
        </w:rPr>
        <w:t xml:space="preserve"> São Francisco </w:t>
      </w:r>
      <w:r>
        <w:rPr>
          <w:rFonts w:ascii="Arial" w:hAnsi="Arial" w:cs="Arial"/>
          <w:sz w:val="22"/>
          <w:szCs w:val="22"/>
        </w:rPr>
        <w:t>interligando com Avenida Rancharia no Bairro Jardim Paraiso</w:t>
      </w:r>
      <w:r w:rsidR="000D5175" w:rsidRPr="002731A8">
        <w:rPr>
          <w:rFonts w:ascii="Arial" w:hAnsi="Arial" w:cs="Arial"/>
          <w:sz w:val="22"/>
          <w:szCs w:val="22"/>
        </w:rPr>
        <w:t>;</w:t>
      </w:r>
      <w:r w:rsidR="00A842BA" w:rsidRPr="002731A8">
        <w:rPr>
          <w:rFonts w:ascii="Arial" w:hAnsi="Arial" w:cs="Arial"/>
          <w:sz w:val="22"/>
          <w:szCs w:val="22"/>
        </w:rPr>
        <w:t xml:space="preserve"> </w:t>
      </w:r>
    </w:p>
    <w:p w:rsidR="00EB7D7D" w:rsidRPr="002731A8" w:rsidRDefault="00BE323B" w:rsidP="00A842BA">
      <w:pPr>
        <w:ind w:left="4320"/>
        <w:jc w:val="both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 </w:t>
      </w:r>
    </w:p>
    <w:p w:rsidR="00EB7D7D" w:rsidRPr="002731A8" w:rsidRDefault="00EB7D7D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842BA" w:rsidRPr="002731A8" w:rsidRDefault="00A842BA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E57D2" w:rsidRPr="002731A8" w:rsidRDefault="005E57D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E323B" w:rsidRPr="002731A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BE323B" w:rsidRPr="002731A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2731A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Default="00BE323B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2731A8">
        <w:rPr>
          <w:rFonts w:ascii="Arial" w:hAnsi="Arial" w:cs="Arial"/>
          <w:sz w:val="22"/>
          <w:szCs w:val="22"/>
        </w:rPr>
        <w:t>dirijo-me</w:t>
      </w:r>
      <w:proofErr w:type="gramEnd"/>
      <w:r w:rsidRPr="002731A8">
        <w:rPr>
          <w:rFonts w:ascii="Arial" w:hAnsi="Arial" w:cs="Arial"/>
          <w:sz w:val="22"/>
          <w:szCs w:val="22"/>
        </w:rPr>
        <w:t xml:space="preserve"> a Vossa Excelência </w:t>
      </w:r>
      <w:r w:rsidRPr="002731A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405041">
        <w:rPr>
          <w:rFonts w:ascii="Arial" w:hAnsi="Arial" w:cs="Arial"/>
          <w:bCs/>
          <w:sz w:val="22"/>
          <w:szCs w:val="22"/>
        </w:rPr>
        <w:t>proceda a</w:t>
      </w:r>
      <w:r w:rsidR="00AA144A">
        <w:rPr>
          <w:rFonts w:ascii="Arial" w:hAnsi="Arial" w:cs="Arial"/>
          <w:bCs/>
          <w:sz w:val="22"/>
          <w:szCs w:val="22"/>
        </w:rPr>
        <w:t xml:space="preserve"> </w:t>
      </w:r>
      <w:r w:rsidR="00405041">
        <w:rPr>
          <w:rFonts w:ascii="Arial" w:hAnsi="Arial" w:cs="Arial"/>
          <w:bCs/>
          <w:sz w:val="22"/>
          <w:szCs w:val="22"/>
        </w:rPr>
        <w:t xml:space="preserve">instalação de </w:t>
      </w:r>
      <w:r w:rsidR="00285DE3">
        <w:rPr>
          <w:rFonts w:ascii="Arial" w:hAnsi="Arial" w:cs="Arial"/>
          <w:bCs/>
          <w:sz w:val="22"/>
          <w:szCs w:val="22"/>
        </w:rPr>
        <w:t>obstáculos</w:t>
      </w:r>
      <w:r w:rsidR="001453A0">
        <w:rPr>
          <w:rFonts w:ascii="Arial" w:hAnsi="Arial" w:cs="Arial"/>
          <w:bCs/>
          <w:sz w:val="22"/>
          <w:szCs w:val="22"/>
        </w:rPr>
        <w:t xml:space="preserve"> de ferro </w:t>
      </w:r>
      <w:r w:rsidR="00285DE3">
        <w:rPr>
          <w:rFonts w:ascii="Arial" w:hAnsi="Arial" w:cs="Arial"/>
          <w:bCs/>
          <w:sz w:val="22"/>
          <w:szCs w:val="22"/>
        </w:rPr>
        <w:t xml:space="preserve">para impedir a passagem de motociclistas na </w:t>
      </w:r>
      <w:r w:rsidR="00405041">
        <w:rPr>
          <w:rFonts w:ascii="Arial" w:hAnsi="Arial" w:cs="Arial"/>
          <w:bCs/>
          <w:sz w:val="22"/>
          <w:szCs w:val="22"/>
        </w:rPr>
        <w:t xml:space="preserve">passarela da Rodovia SP 304 situada no final da Rua Caiapós </w:t>
      </w:r>
      <w:r w:rsidR="007F7604">
        <w:rPr>
          <w:rFonts w:ascii="Arial" w:hAnsi="Arial" w:cs="Arial"/>
          <w:bCs/>
          <w:sz w:val="22"/>
          <w:szCs w:val="22"/>
        </w:rPr>
        <w:t xml:space="preserve">bairro São Francisco </w:t>
      </w:r>
      <w:r w:rsidR="00405041">
        <w:rPr>
          <w:rFonts w:ascii="Arial" w:hAnsi="Arial" w:cs="Arial"/>
          <w:bCs/>
          <w:sz w:val="22"/>
          <w:szCs w:val="22"/>
        </w:rPr>
        <w:t>interligando com Avenida Rancharia no Bairro Jardim Paraíso.</w:t>
      </w:r>
    </w:p>
    <w:p w:rsidR="00405041" w:rsidRPr="002731A8" w:rsidRDefault="00405041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B93989" w:rsidRPr="002731A8" w:rsidRDefault="00B9398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2731A8" w:rsidRDefault="00EB7D7D" w:rsidP="00F16623">
      <w:pPr>
        <w:jc w:val="center"/>
        <w:rPr>
          <w:rFonts w:ascii="Arial" w:hAnsi="Arial" w:cs="Arial"/>
          <w:b/>
          <w:sz w:val="22"/>
          <w:szCs w:val="22"/>
        </w:rPr>
      </w:pPr>
      <w:r w:rsidRPr="002731A8">
        <w:rPr>
          <w:rFonts w:ascii="Arial" w:hAnsi="Arial" w:cs="Arial"/>
          <w:b/>
          <w:sz w:val="22"/>
          <w:szCs w:val="22"/>
        </w:rPr>
        <w:t>Justificativa:</w:t>
      </w:r>
    </w:p>
    <w:p w:rsidR="00EB7D7D" w:rsidRPr="002731A8" w:rsidRDefault="00EB7D7D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EB7D7D" w:rsidRPr="002731A8" w:rsidRDefault="00EB7D7D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AA144A" w:rsidRDefault="00405041" w:rsidP="00747E3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mor</w:t>
      </w:r>
      <w:r w:rsidR="0036148C">
        <w:rPr>
          <w:rFonts w:ascii="Arial" w:hAnsi="Arial" w:cs="Arial"/>
          <w:sz w:val="22"/>
          <w:szCs w:val="22"/>
        </w:rPr>
        <w:t>adores do bairro São Francisco,</w:t>
      </w:r>
      <w:r>
        <w:rPr>
          <w:rFonts w:ascii="Arial" w:hAnsi="Arial" w:cs="Arial"/>
          <w:sz w:val="22"/>
          <w:szCs w:val="22"/>
        </w:rPr>
        <w:t xml:space="preserve"> adjacentes</w:t>
      </w:r>
      <w:r w:rsidR="0036148C">
        <w:rPr>
          <w:rFonts w:ascii="Arial" w:hAnsi="Arial" w:cs="Arial"/>
          <w:sz w:val="22"/>
          <w:szCs w:val="22"/>
        </w:rPr>
        <w:t xml:space="preserve"> e</w:t>
      </w:r>
      <w:r>
        <w:rPr>
          <w:rFonts w:ascii="Arial" w:hAnsi="Arial" w:cs="Arial"/>
          <w:sz w:val="22"/>
          <w:szCs w:val="22"/>
        </w:rPr>
        <w:t xml:space="preserve"> usuários da passarela solicitam </w:t>
      </w:r>
      <w:r w:rsidR="002B3AAC">
        <w:rPr>
          <w:rFonts w:ascii="Arial" w:hAnsi="Arial" w:cs="Arial"/>
          <w:sz w:val="22"/>
          <w:szCs w:val="22"/>
        </w:rPr>
        <w:t>intermediação deste vereador junto a</w:t>
      </w:r>
      <w:r w:rsidR="00747E33">
        <w:rPr>
          <w:rFonts w:ascii="Arial" w:hAnsi="Arial" w:cs="Arial"/>
          <w:sz w:val="22"/>
          <w:szCs w:val="22"/>
        </w:rPr>
        <w:t xml:space="preserve"> Administração Municipal </w:t>
      </w:r>
      <w:r w:rsidR="00741D88">
        <w:rPr>
          <w:rFonts w:ascii="Arial" w:hAnsi="Arial" w:cs="Arial"/>
          <w:sz w:val="22"/>
          <w:szCs w:val="22"/>
        </w:rPr>
        <w:t>quanto à</w:t>
      </w:r>
      <w:r w:rsidR="001453A0">
        <w:rPr>
          <w:rFonts w:ascii="Arial" w:hAnsi="Arial" w:cs="Arial"/>
          <w:sz w:val="22"/>
          <w:szCs w:val="22"/>
        </w:rPr>
        <w:t xml:space="preserve"> instalação de obstáculos de ferro </w:t>
      </w:r>
      <w:r w:rsidR="00741D88">
        <w:rPr>
          <w:rFonts w:ascii="Arial" w:hAnsi="Arial" w:cs="Arial"/>
          <w:sz w:val="22"/>
          <w:szCs w:val="22"/>
        </w:rPr>
        <w:t xml:space="preserve">para impedir a passagem de motociclistas </w:t>
      </w:r>
      <w:r w:rsidR="001453A0">
        <w:rPr>
          <w:rFonts w:ascii="Arial" w:hAnsi="Arial" w:cs="Arial"/>
          <w:sz w:val="22"/>
          <w:szCs w:val="22"/>
        </w:rPr>
        <w:t>imprudentes que utilizam a passarela de forma criminosa</w:t>
      </w:r>
      <w:r w:rsidR="00CD6CE8">
        <w:rPr>
          <w:rFonts w:ascii="Arial" w:hAnsi="Arial" w:cs="Arial"/>
          <w:sz w:val="22"/>
          <w:szCs w:val="22"/>
        </w:rPr>
        <w:t>, conforme previsto no Código de Trânsito Brasileiro no artigo 193</w:t>
      </w:r>
      <w:r w:rsidR="00DC0618">
        <w:rPr>
          <w:rFonts w:ascii="Arial" w:hAnsi="Arial" w:cs="Arial"/>
          <w:sz w:val="22"/>
          <w:szCs w:val="22"/>
        </w:rPr>
        <w:t xml:space="preserve">. Estes </w:t>
      </w:r>
      <w:r w:rsidR="00764C12">
        <w:rPr>
          <w:rFonts w:ascii="Arial" w:hAnsi="Arial" w:cs="Arial"/>
          <w:sz w:val="22"/>
          <w:szCs w:val="22"/>
        </w:rPr>
        <w:t>motociclistas</w:t>
      </w:r>
      <w:r w:rsidR="00CD6CE8">
        <w:rPr>
          <w:rFonts w:ascii="Arial" w:hAnsi="Arial" w:cs="Arial"/>
          <w:sz w:val="22"/>
          <w:szCs w:val="22"/>
        </w:rPr>
        <w:t xml:space="preserve"> utilizam </w:t>
      </w:r>
      <w:r w:rsidR="001453A0">
        <w:rPr>
          <w:rFonts w:ascii="Arial" w:hAnsi="Arial" w:cs="Arial"/>
          <w:sz w:val="22"/>
          <w:szCs w:val="22"/>
        </w:rPr>
        <w:t>como atalho ou até mes</w:t>
      </w:r>
      <w:r w:rsidR="00764C12">
        <w:rPr>
          <w:rFonts w:ascii="Arial" w:hAnsi="Arial" w:cs="Arial"/>
          <w:sz w:val="22"/>
          <w:szCs w:val="22"/>
        </w:rPr>
        <w:t>mo como rota de fuga de assaltos.</w:t>
      </w:r>
      <w:bookmarkStart w:id="0" w:name="_GoBack"/>
      <w:bookmarkEnd w:id="0"/>
    </w:p>
    <w:p w:rsidR="001453A0" w:rsidRDefault="00CD6CE8" w:rsidP="00CD6CE8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utilização dessa passagem por motociclista coloca em risco os pede</w:t>
      </w:r>
      <w:r w:rsidR="001A659A">
        <w:rPr>
          <w:rFonts w:ascii="Arial" w:hAnsi="Arial" w:cs="Arial"/>
          <w:sz w:val="22"/>
          <w:szCs w:val="22"/>
        </w:rPr>
        <w:t xml:space="preserve">stres, podendo </w:t>
      </w:r>
      <w:r w:rsidR="00DC0618">
        <w:rPr>
          <w:rFonts w:ascii="Arial" w:hAnsi="Arial" w:cs="Arial"/>
          <w:sz w:val="22"/>
          <w:szCs w:val="22"/>
        </w:rPr>
        <w:t>vir a</w:t>
      </w:r>
      <w:r w:rsidR="00617A8A">
        <w:rPr>
          <w:rFonts w:ascii="Arial" w:hAnsi="Arial" w:cs="Arial"/>
          <w:sz w:val="22"/>
          <w:szCs w:val="22"/>
        </w:rPr>
        <w:t xml:space="preserve"> </w:t>
      </w:r>
      <w:r w:rsidR="00C2771F">
        <w:rPr>
          <w:rFonts w:ascii="Arial" w:hAnsi="Arial" w:cs="Arial"/>
          <w:sz w:val="22"/>
          <w:szCs w:val="22"/>
        </w:rPr>
        <w:t>causar</w:t>
      </w:r>
      <w:r>
        <w:rPr>
          <w:rFonts w:ascii="Arial" w:hAnsi="Arial" w:cs="Arial"/>
          <w:sz w:val="22"/>
          <w:szCs w:val="22"/>
        </w:rPr>
        <w:t xml:space="preserve"> acidentes, por isso se faz necessária </w:t>
      </w:r>
      <w:r w:rsidR="004C4EB0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instalação de obstáculos de ferro, de modo que, esse dispositivo permita</w:t>
      </w:r>
      <w:r w:rsidR="001A659A">
        <w:rPr>
          <w:rFonts w:ascii="Arial" w:hAnsi="Arial" w:cs="Arial"/>
          <w:sz w:val="22"/>
          <w:szCs w:val="22"/>
        </w:rPr>
        <w:t xml:space="preserve"> também</w:t>
      </w:r>
      <w:r>
        <w:rPr>
          <w:rFonts w:ascii="Arial" w:hAnsi="Arial" w:cs="Arial"/>
          <w:sz w:val="22"/>
          <w:szCs w:val="22"/>
        </w:rPr>
        <w:t xml:space="preserve"> a passagem de pessoas com necessidades especiais, inclusive cadeiran</w:t>
      </w:r>
      <w:r w:rsidR="001A659A">
        <w:rPr>
          <w:rFonts w:ascii="Arial" w:hAnsi="Arial" w:cs="Arial"/>
          <w:sz w:val="22"/>
          <w:szCs w:val="22"/>
        </w:rPr>
        <w:t>tes e carrinhos de bebês.</w:t>
      </w:r>
    </w:p>
    <w:p w:rsidR="00CD6CE8" w:rsidRPr="002731A8" w:rsidRDefault="00CD6CE8" w:rsidP="00CD6CE8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8222AC" w:rsidRPr="002731A8" w:rsidRDefault="008222AC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EB7D7D" w:rsidRPr="002731A8" w:rsidRDefault="00EB7D7D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Plenário “Dr. Tancredo Neves”, </w:t>
      </w:r>
      <w:r w:rsidR="0077272B" w:rsidRPr="002731A8">
        <w:rPr>
          <w:rFonts w:ascii="Arial" w:hAnsi="Arial" w:cs="Arial"/>
          <w:sz w:val="22"/>
          <w:szCs w:val="22"/>
        </w:rPr>
        <w:t xml:space="preserve">em </w:t>
      </w:r>
      <w:r w:rsidR="00827426">
        <w:rPr>
          <w:rFonts w:ascii="Arial" w:hAnsi="Arial" w:cs="Arial"/>
          <w:sz w:val="22"/>
          <w:szCs w:val="22"/>
        </w:rPr>
        <w:t>2</w:t>
      </w:r>
      <w:r w:rsidR="00276FFD">
        <w:rPr>
          <w:rFonts w:ascii="Arial" w:hAnsi="Arial" w:cs="Arial"/>
          <w:sz w:val="22"/>
          <w:szCs w:val="22"/>
        </w:rPr>
        <w:t>4</w:t>
      </w:r>
      <w:r w:rsidR="003B5901" w:rsidRPr="002731A8">
        <w:rPr>
          <w:rFonts w:ascii="Arial" w:hAnsi="Arial" w:cs="Arial"/>
          <w:sz w:val="22"/>
          <w:szCs w:val="22"/>
        </w:rPr>
        <w:t xml:space="preserve"> </w:t>
      </w:r>
      <w:r w:rsidR="0077272B" w:rsidRPr="002731A8">
        <w:rPr>
          <w:rFonts w:ascii="Arial" w:hAnsi="Arial" w:cs="Arial"/>
          <w:sz w:val="22"/>
          <w:szCs w:val="22"/>
        </w:rPr>
        <w:t>de</w:t>
      </w:r>
      <w:r w:rsidR="00A511F3" w:rsidRPr="002731A8">
        <w:rPr>
          <w:rFonts w:ascii="Arial" w:hAnsi="Arial" w:cs="Arial"/>
          <w:sz w:val="22"/>
          <w:szCs w:val="22"/>
        </w:rPr>
        <w:t xml:space="preserve"> </w:t>
      </w:r>
      <w:r w:rsidR="001957ED" w:rsidRPr="002731A8">
        <w:rPr>
          <w:rFonts w:ascii="Arial" w:hAnsi="Arial" w:cs="Arial"/>
          <w:sz w:val="22"/>
          <w:szCs w:val="22"/>
        </w:rPr>
        <w:t>Outubro</w:t>
      </w:r>
      <w:r w:rsidR="0077272B" w:rsidRPr="002731A8">
        <w:rPr>
          <w:rFonts w:ascii="Arial" w:hAnsi="Arial" w:cs="Arial"/>
          <w:sz w:val="22"/>
          <w:szCs w:val="22"/>
        </w:rPr>
        <w:t xml:space="preserve"> de 2.018.</w:t>
      </w:r>
    </w:p>
    <w:p w:rsidR="00B93989" w:rsidRPr="002731A8" w:rsidRDefault="00B93989" w:rsidP="00CD6CE8">
      <w:pPr>
        <w:rPr>
          <w:rFonts w:ascii="Arial" w:hAnsi="Arial" w:cs="Arial"/>
          <w:sz w:val="22"/>
          <w:szCs w:val="22"/>
        </w:rPr>
      </w:pPr>
    </w:p>
    <w:p w:rsidR="004832E5" w:rsidRPr="002731A8" w:rsidRDefault="004832E5" w:rsidP="003B5901">
      <w:pPr>
        <w:rPr>
          <w:rFonts w:ascii="Arial" w:hAnsi="Arial" w:cs="Arial"/>
          <w:sz w:val="22"/>
          <w:szCs w:val="22"/>
        </w:rPr>
      </w:pPr>
    </w:p>
    <w:p w:rsidR="00787CC3" w:rsidRPr="002731A8" w:rsidRDefault="00787CC3" w:rsidP="00787CC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31A8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2731A8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2731A8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87CC3" w:rsidRPr="002731A8" w:rsidRDefault="00787CC3" w:rsidP="00787CC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31A8">
        <w:rPr>
          <w:rFonts w:ascii="Arial" w:hAnsi="Arial" w:cs="Arial"/>
          <w:b/>
          <w:sz w:val="22"/>
          <w:szCs w:val="22"/>
        </w:rPr>
        <w:t>Marcos Rosado</w:t>
      </w:r>
    </w:p>
    <w:p w:rsidR="00787CC3" w:rsidRPr="002731A8" w:rsidRDefault="00787CC3" w:rsidP="00787CC3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>-vereador-</w:t>
      </w:r>
    </w:p>
    <w:p w:rsidR="00BA13AA" w:rsidRPr="002731A8" w:rsidRDefault="00787CC3" w:rsidP="00CD6CE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052C82F" wp14:editId="52D670BD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13AA" w:rsidRPr="002731A8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bdf6f61a634b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693"/>
    <w:rsid w:val="00017A84"/>
    <w:rsid w:val="00020029"/>
    <w:rsid w:val="000378E2"/>
    <w:rsid w:val="00063511"/>
    <w:rsid w:val="000A18C4"/>
    <w:rsid w:val="000D5175"/>
    <w:rsid w:val="000D73A5"/>
    <w:rsid w:val="001453A0"/>
    <w:rsid w:val="001957ED"/>
    <w:rsid w:val="001A562B"/>
    <w:rsid w:val="001A659A"/>
    <w:rsid w:val="001B478A"/>
    <w:rsid w:val="001C4923"/>
    <w:rsid w:val="001D1048"/>
    <w:rsid w:val="001D1394"/>
    <w:rsid w:val="001D7844"/>
    <w:rsid w:val="00233238"/>
    <w:rsid w:val="00242749"/>
    <w:rsid w:val="0024345F"/>
    <w:rsid w:val="00245215"/>
    <w:rsid w:val="0025607A"/>
    <w:rsid w:val="002731A8"/>
    <w:rsid w:val="00276FFD"/>
    <w:rsid w:val="00283A6F"/>
    <w:rsid w:val="00285DE3"/>
    <w:rsid w:val="002922F1"/>
    <w:rsid w:val="00295A1E"/>
    <w:rsid w:val="002B02A9"/>
    <w:rsid w:val="002B3AAC"/>
    <w:rsid w:val="0033648A"/>
    <w:rsid w:val="00357DB0"/>
    <w:rsid w:val="0036148C"/>
    <w:rsid w:val="003A42DC"/>
    <w:rsid w:val="003B5901"/>
    <w:rsid w:val="003D3AA8"/>
    <w:rsid w:val="003D59A2"/>
    <w:rsid w:val="00405041"/>
    <w:rsid w:val="00454EAC"/>
    <w:rsid w:val="0048062D"/>
    <w:rsid w:val="004832E5"/>
    <w:rsid w:val="0049057E"/>
    <w:rsid w:val="004B0207"/>
    <w:rsid w:val="004B57DB"/>
    <w:rsid w:val="004C4EB0"/>
    <w:rsid w:val="004C67DE"/>
    <w:rsid w:val="00576DA2"/>
    <w:rsid w:val="005A30D9"/>
    <w:rsid w:val="005A5C9F"/>
    <w:rsid w:val="005D70DB"/>
    <w:rsid w:val="005D7BE3"/>
    <w:rsid w:val="005E57D2"/>
    <w:rsid w:val="00613591"/>
    <w:rsid w:val="00617A8A"/>
    <w:rsid w:val="006A77E1"/>
    <w:rsid w:val="006D359D"/>
    <w:rsid w:val="00705ABB"/>
    <w:rsid w:val="0073770E"/>
    <w:rsid w:val="00741D88"/>
    <w:rsid w:val="00747E33"/>
    <w:rsid w:val="00760AA8"/>
    <w:rsid w:val="00764C12"/>
    <w:rsid w:val="0077272B"/>
    <w:rsid w:val="00787CC3"/>
    <w:rsid w:val="007E0486"/>
    <w:rsid w:val="007F6DF2"/>
    <w:rsid w:val="007F7604"/>
    <w:rsid w:val="0080460F"/>
    <w:rsid w:val="008222AC"/>
    <w:rsid w:val="00825FDC"/>
    <w:rsid w:val="00827426"/>
    <w:rsid w:val="008503FF"/>
    <w:rsid w:val="008647EA"/>
    <w:rsid w:val="00871562"/>
    <w:rsid w:val="008935D2"/>
    <w:rsid w:val="0095484B"/>
    <w:rsid w:val="009A4DF9"/>
    <w:rsid w:val="009F196D"/>
    <w:rsid w:val="00A31CDD"/>
    <w:rsid w:val="00A3782B"/>
    <w:rsid w:val="00A511F3"/>
    <w:rsid w:val="00A719DA"/>
    <w:rsid w:val="00A71CAF"/>
    <w:rsid w:val="00A774A8"/>
    <w:rsid w:val="00A842BA"/>
    <w:rsid w:val="00A9035B"/>
    <w:rsid w:val="00AA03DB"/>
    <w:rsid w:val="00AA144A"/>
    <w:rsid w:val="00AA4472"/>
    <w:rsid w:val="00AE0415"/>
    <w:rsid w:val="00AE04E1"/>
    <w:rsid w:val="00AE702A"/>
    <w:rsid w:val="00AF1A0A"/>
    <w:rsid w:val="00B16C32"/>
    <w:rsid w:val="00B60AED"/>
    <w:rsid w:val="00B93989"/>
    <w:rsid w:val="00BA13AA"/>
    <w:rsid w:val="00BC2F65"/>
    <w:rsid w:val="00BE323B"/>
    <w:rsid w:val="00BF1A41"/>
    <w:rsid w:val="00C13667"/>
    <w:rsid w:val="00C2771F"/>
    <w:rsid w:val="00C355D1"/>
    <w:rsid w:val="00C74247"/>
    <w:rsid w:val="00C765C1"/>
    <w:rsid w:val="00C84F71"/>
    <w:rsid w:val="00CD613B"/>
    <w:rsid w:val="00CD6CE8"/>
    <w:rsid w:val="00D152D7"/>
    <w:rsid w:val="00D26CB3"/>
    <w:rsid w:val="00D30451"/>
    <w:rsid w:val="00D63B68"/>
    <w:rsid w:val="00D71F06"/>
    <w:rsid w:val="00DC0618"/>
    <w:rsid w:val="00DD77EF"/>
    <w:rsid w:val="00E11F80"/>
    <w:rsid w:val="00E470EC"/>
    <w:rsid w:val="00E66FAE"/>
    <w:rsid w:val="00E903BB"/>
    <w:rsid w:val="00EB7D7D"/>
    <w:rsid w:val="00ED0EB3"/>
    <w:rsid w:val="00EE5E2D"/>
    <w:rsid w:val="00F006C1"/>
    <w:rsid w:val="00F16623"/>
    <w:rsid w:val="00F271F0"/>
    <w:rsid w:val="00F743A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A144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A144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10363bc-1880-4661-927f-67b5131de43b.png" Id="Rbcf443d1f32d48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10363bc-1880-4661-927f-67b5131de43b.png" Id="Rc7bdf6f61a634b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13</cp:revision>
  <cp:lastPrinted>2013-01-24T12:50:00Z</cp:lastPrinted>
  <dcterms:created xsi:type="dcterms:W3CDTF">2018-10-25T13:22:00Z</dcterms:created>
  <dcterms:modified xsi:type="dcterms:W3CDTF">2018-10-25T16:35:00Z</dcterms:modified>
</cp:coreProperties>
</file>