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4734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212D5B">
        <w:rPr>
          <w:rFonts w:ascii="Arial" w:hAnsi="Arial" w:cs="Arial"/>
          <w:sz w:val="24"/>
          <w:szCs w:val="24"/>
        </w:rPr>
        <w:t xml:space="preserve">elimine ponto escuro </w:t>
      </w:r>
      <w:r w:rsidR="002C7D89">
        <w:rPr>
          <w:rFonts w:ascii="Arial" w:hAnsi="Arial" w:cs="Arial"/>
          <w:sz w:val="24"/>
          <w:szCs w:val="24"/>
        </w:rPr>
        <w:t>na Rua Travessa</w:t>
      </w:r>
      <w:r w:rsidR="00CF3F3A">
        <w:rPr>
          <w:rFonts w:ascii="Arial" w:hAnsi="Arial" w:cs="Arial"/>
          <w:sz w:val="24"/>
          <w:szCs w:val="24"/>
        </w:rPr>
        <w:t xml:space="preserve"> da Caridade</w:t>
      </w:r>
      <w:r w:rsidR="002C7D89">
        <w:rPr>
          <w:rFonts w:ascii="Arial" w:hAnsi="Arial" w:cs="Arial"/>
          <w:sz w:val="24"/>
          <w:szCs w:val="24"/>
        </w:rPr>
        <w:t xml:space="preserve"> no trecho da Av. Antônio Moraes de Barros </w:t>
      </w:r>
      <w:r w:rsidR="00212D5B">
        <w:rPr>
          <w:rFonts w:ascii="Arial" w:hAnsi="Arial" w:cs="Arial"/>
          <w:sz w:val="24"/>
          <w:szCs w:val="24"/>
        </w:rPr>
        <w:t xml:space="preserve">subindo à direita </w:t>
      </w:r>
      <w:r w:rsidR="002C7D89">
        <w:rPr>
          <w:rFonts w:ascii="Arial" w:hAnsi="Arial" w:cs="Arial"/>
          <w:sz w:val="24"/>
          <w:szCs w:val="24"/>
        </w:rPr>
        <w:t>até o final no Vista Alegre.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7D89" w:rsidRPr="00A30A1E" w:rsidRDefault="00A35AE9" w:rsidP="002C7D89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>que</w:t>
      </w:r>
      <w:r w:rsidR="00212D5B">
        <w:rPr>
          <w:rFonts w:ascii="Arial" w:hAnsi="Arial" w:cs="Arial"/>
          <w:sz w:val="24"/>
          <w:szCs w:val="24"/>
        </w:rPr>
        <w:t xml:space="preserve"> </w:t>
      </w:r>
      <w:r w:rsidR="00212D5B">
        <w:rPr>
          <w:rFonts w:ascii="Arial" w:hAnsi="Arial" w:cs="Arial"/>
          <w:sz w:val="24"/>
          <w:szCs w:val="24"/>
        </w:rPr>
        <w:t>elimine ponto escuro na</w:t>
      </w:r>
      <w:r w:rsidR="002C7D89">
        <w:rPr>
          <w:rFonts w:ascii="Arial" w:hAnsi="Arial" w:cs="Arial"/>
          <w:sz w:val="24"/>
          <w:szCs w:val="24"/>
        </w:rPr>
        <w:t xml:space="preserve"> Rua </w:t>
      </w:r>
      <w:r w:rsidR="00CF3F3A">
        <w:rPr>
          <w:rFonts w:ascii="Arial" w:hAnsi="Arial" w:cs="Arial"/>
          <w:sz w:val="24"/>
          <w:szCs w:val="24"/>
        </w:rPr>
        <w:t>T</w:t>
      </w:r>
      <w:r w:rsidR="002C7D89">
        <w:rPr>
          <w:rFonts w:ascii="Arial" w:hAnsi="Arial" w:cs="Arial"/>
          <w:sz w:val="24"/>
          <w:szCs w:val="24"/>
        </w:rPr>
        <w:t>ravessa</w:t>
      </w:r>
      <w:r w:rsidR="00CF3F3A">
        <w:rPr>
          <w:rFonts w:ascii="Arial" w:hAnsi="Arial" w:cs="Arial"/>
          <w:sz w:val="24"/>
          <w:szCs w:val="24"/>
        </w:rPr>
        <w:t xml:space="preserve"> da Caridade</w:t>
      </w:r>
      <w:r w:rsidR="002C7D89">
        <w:rPr>
          <w:rFonts w:ascii="Arial" w:hAnsi="Arial" w:cs="Arial"/>
          <w:sz w:val="24"/>
          <w:szCs w:val="24"/>
        </w:rPr>
        <w:t xml:space="preserve"> no trecho da Av. Antônio Moraes de Barros</w:t>
      </w:r>
      <w:r w:rsidR="00212D5B">
        <w:rPr>
          <w:rFonts w:ascii="Arial" w:hAnsi="Arial" w:cs="Arial"/>
          <w:sz w:val="24"/>
          <w:szCs w:val="24"/>
        </w:rPr>
        <w:t xml:space="preserve"> subindo à direita</w:t>
      </w:r>
      <w:r w:rsidR="002C7D89">
        <w:rPr>
          <w:rFonts w:ascii="Arial" w:hAnsi="Arial" w:cs="Arial"/>
          <w:sz w:val="24"/>
          <w:szCs w:val="24"/>
        </w:rPr>
        <w:t xml:space="preserve"> até o final no Vista Alegre.</w:t>
      </w:r>
    </w:p>
    <w:p w:rsidR="00625085" w:rsidRPr="00A30A1E" w:rsidRDefault="00625085" w:rsidP="0062508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49293A">
        <w:rPr>
          <w:rFonts w:ascii="Arial" w:hAnsi="Arial" w:cs="Arial"/>
          <w:sz w:val="24"/>
          <w:szCs w:val="24"/>
        </w:rPr>
        <w:t xml:space="preserve">moradores do referido </w:t>
      </w:r>
      <w:r w:rsidR="002C7D89">
        <w:rPr>
          <w:rFonts w:ascii="Arial" w:hAnsi="Arial" w:cs="Arial"/>
          <w:sz w:val="24"/>
          <w:szCs w:val="24"/>
        </w:rPr>
        <w:t>local</w:t>
      </w:r>
      <w:r w:rsidR="00625085">
        <w:rPr>
          <w:rFonts w:ascii="Arial" w:hAnsi="Arial" w:cs="Arial"/>
          <w:sz w:val="24"/>
          <w:szCs w:val="24"/>
        </w:rPr>
        <w:t xml:space="preserve">, solicitando essa providência, pois, segundo </w:t>
      </w:r>
      <w:r w:rsidR="00CC7DC6">
        <w:rPr>
          <w:rFonts w:ascii="Arial" w:hAnsi="Arial" w:cs="Arial"/>
          <w:sz w:val="24"/>
          <w:szCs w:val="24"/>
        </w:rPr>
        <w:t xml:space="preserve">eles </w:t>
      </w:r>
      <w:r w:rsidR="002C7D89">
        <w:rPr>
          <w:rFonts w:ascii="Arial" w:hAnsi="Arial" w:cs="Arial"/>
          <w:sz w:val="24"/>
          <w:szCs w:val="24"/>
        </w:rPr>
        <w:t xml:space="preserve">esse trecho não </w:t>
      </w:r>
      <w:r w:rsidR="00212D5B">
        <w:rPr>
          <w:rFonts w:ascii="Arial" w:hAnsi="Arial" w:cs="Arial"/>
          <w:sz w:val="24"/>
          <w:szCs w:val="24"/>
        </w:rPr>
        <w:t>possui iluminação publica deixando o l</w:t>
      </w:r>
      <w:bookmarkStart w:id="0" w:name="_GoBack"/>
      <w:bookmarkEnd w:id="0"/>
      <w:r w:rsidR="002C7D89">
        <w:rPr>
          <w:rFonts w:ascii="Arial" w:hAnsi="Arial" w:cs="Arial"/>
          <w:sz w:val="24"/>
          <w:szCs w:val="24"/>
        </w:rPr>
        <w:t>ocal escuro, causando transtornos e insegurança.</w:t>
      </w:r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02448">
        <w:rPr>
          <w:rFonts w:ascii="Arial" w:hAnsi="Arial" w:cs="Arial"/>
          <w:sz w:val="24"/>
          <w:szCs w:val="24"/>
        </w:rPr>
        <w:t>1</w:t>
      </w:r>
      <w:r w:rsidR="002C7D89">
        <w:rPr>
          <w:rFonts w:ascii="Arial" w:hAnsi="Arial" w:cs="Arial"/>
          <w:sz w:val="24"/>
          <w:szCs w:val="24"/>
        </w:rPr>
        <w:t>7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01355b31da49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1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2D5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C7D8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3F3A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1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7c5485e-ef7c-4f0b-b300-f22f1b4c39c8.png" Id="R8e41dc6aa7584b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c5485e-ef7c-4f0b-b300-f22f1b4c39c8.png" Id="R4701355b31da49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68776-57E0-4D91-BF90-C5097CE3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412</cp:revision>
  <cp:lastPrinted>2018-10-03T18:23:00Z</cp:lastPrinted>
  <dcterms:created xsi:type="dcterms:W3CDTF">2014-01-16T16:53:00Z</dcterms:created>
  <dcterms:modified xsi:type="dcterms:W3CDTF">2018-10-18T13:19:00Z</dcterms:modified>
</cp:coreProperties>
</file>