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para que proceda com a operação tapa-buraco</w:t>
      </w:r>
      <w:r w:rsidR="003B2FCA">
        <w:rPr>
          <w:rFonts w:ascii="Arial" w:hAnsi="Arial" w:cs="Arial"/>
          <w:sz w:val="24"/>
          <w:szCs w:val="24"/>
        </w:rPr>
        <w:t xml:space="preserve"> e reparo em canaleta</w:t>
      </w:r>
      <w:r>
        <w:rPr>
          <w:rFonts w:ascii="Arial" w:hAnsi="Arial" w:cs="Arial"/>
          <w:sz w:val="24"/>
          <w:szCs w:val="24"/>
        </w:rPr>
        <w:t xml:space="preserve"> na </w:t>
      </w:r>
      <w:r w:rsidR="00CF0272">
        <w:rPr>
          <w:rFonts w:ascii="Arial" w:hAnsi="Arial" w:cs="Arial"/>
          <w:sz w:val="24"/>
          <w:szCs w:val="24"/>
        </w:rPr>
        <w:t xml:space="preserve">Rua </w:t>
      </w:r>
      <w:r w:rsidR="00B8584F">
        <w:rPr>
          <w:rFonts w:ascii="Arial" w:hAnsi="Arial" w:cs="Arial"/>
          <w:sz w:val="24"/>
          <w:szCs w:val="24"/>
        </w:rPr>
        <w:t>Bélgica</w:t>
      </w:r>
      <w:r w:rsidR="003B2FCA">
        <w:rPr>
          <w:rFonts w:ascii="Arial" w:hAnsi="Arial" w:cs="Arial"/>
          <w:sz w:val="24"/>
          <w:szCs w:val="24"/>
        </w:rPr>
        <w:t xml:space="preserve">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B2FCA">
        <w:rPr>
          <w:rFonts w:ascii="Arial" w:hAnsi="Arial" w:cs="Arial"/>
          <w:sz w:val="24"/>
          <w:szCs w:val="24"/>
        </w:rPr>
        <w:t>para que proceda com a operação tapa-buraco</w:t>
      </w:r>
      <w:r w:rsidR="003B2FCA">
        <w:rPr>
          <w:rFonts w:ascii="Arial" w:hAnsi="Arial" w:cs="Arial"/>
          <w:sz w:val="24"/>
          <w:szCs w:val="24"/>
        </w:rPr>
        <w:t xml:space="preserve"> e reparo na canaleta </w:t>
      </w:r>
      <w:r w:rsidR="003B2FCA">
        <w:rPr>
          <w:rFonts w:ascii="Arial" w:hAnsi="Arial" w:cs="Arial"/>
          <w:sz w:val="24"/>
          <w:szCs w:val="24"/>
        </w:rPr>
        <w:t xml:space="preserve">na Rua </w:t>
      </w:r>
      <w:r w:rsidR="00B8584F">
        <w:rPr>
          <w:rFonts w:ascii="Arial" w:hAnsi="Arial" w:cs="Arial"/>
          <w:sz w:val="24"/>
          <w:szCs w:val="24"/>
        </w:rPr>
        <w:t>Bélgica</w:t>
      </w:r>
      <w:r w:rsidR="003B2FCA">
        <w:rPr>
          <w:rFonts w:ascii="Arial" w:hAnsi="Arial" w:cs="Arial"/>
          <w:sz w:val="24"/>
          <w:szCs w:val="24"/>
        </w:rPr>
        <w:t xml:space="preserve"> no cruzamento com a Rua </w:t>
      </w:r>
      <w:r w:rsidR="00B8584F">
        <w:rPr>
          <w:rFonts w:ascii="Arial" w:hAnsi="Arial" w:cs="Arial"/>
          <w:sz w:val="24"/>
          <w:szCs w:val="24"/>
        </w:rPr>
        <w:t>França</w:t>
      </w:r>
      <w:r w:rsidR="003B2FCA">
        <w:rPr>
          <w:rFonts w:ascii="Arial" w:hAnsi="Arial" w:cs="Arial"/>
          <w:sz w:val="24"/>
          <w:szCs w:val="24"/>
        </w:rPr>
        <w:t xml:space="preserve"> no Jardim Europa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3B2FCA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cruzamento das ruas </w:t>
      </w:r>
      <w:r w:rsidR="00B8584F">
        <w:rPr>
          <w:rFonts w:ascii="Arial" w:hAnsi="Arial" w:cs="Arial"/>
          <w:sz w:val="24"/>
          <w:szCs w:val="24"/>
        </w:rPr>
        <w:t>Bélgica</w:t>
      </w:r>
      <w:r>
        <w:rPr>
          <w:rFonts w:ascii="Arial" w:hAnsi="Arial" w:cs="Arial"/>
          <w:sz w:val="24"/>
          <w:szCs w:val="24"/>
        </w:rPr>
        <w:t xml:space="preserve"> com a </w:t>
      </w:r>
      <w:r w:rsidR="00B8584F">
        <w:rPr>
          <w:rFonts w:ascii="Arial" w:hAnsi="Arial" w:cs="Arial"/>
          <w:sz w:val="24"/>
          <w:szCs w:val="24"/>
        </w:rPr>
        <w:t>França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no Jd. Europa</w:t>
      </w:r>
      <w:proofErr w:type="gramStart"/>
      <w:r>
        <w:rPr>
          <w:rFonts w:ascii="Arial" w:hAnsi="Arial" w:cs="Arial"/>
          <w:sz w:val="24"/>
          <w:szCs w:val="24"/>
        </w:rPr>
        <w:t>, existe</w:t>
      </w:r>
      <w:proofErr w:type="gramEnd"/>
      <w:r>
        <w:rPr>
          <w:rFonts w:ascii="Arial" w:hAnsi="Arial" w:cs="Arial"/>
          <w:sz w:val="24"/>
          <w:szCs w:val="24"/>
        </w:rPr>
        <w:t xml:space="preserve"> uma canaleta que apresenta um grande buraco e o referido problema já causou acidentes. Portanto, moradores requisitam que o devido reparo seja realizado</w:t>
      </w:r>
      <w:r w:rsidR="00FB6DA8">
        <w:rPr>
          <w:rFonts w:ascii="Arial" w:hAnsi="Arial" w:cs="Arial"/>
          <w:sz w:val="24"/>
          <w:szCs w:val="24"/>
        </w:rPr>
        <w:t>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B2FCA">
        <w:rPr>
          <w:rFonts w:ascii="Arial" w:hAnsi="Arial" w:cs="Arial"/>
          <w:sz w:val="24"/>
          <w:szCs w:val="24"/>
        </w:rPr>
        <w:t>11</w:t>
      </w:r>
      <w:r w:rsidR="00CF0272">
        <w:rPr>
          <w:rFonts w:ascii="Arial" w:hAnsi="Arial" w:cs="Arial"/>
          <w:sz w:val="24"/>
          <w:szCs w:val="24"/>
        </w:rPr>
        <w:t xml:space="preserve"> de outubro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80B" w:rsidRDefault="0020080B">
      <w:r>
        <w:separator/>
      </w:r>
    </w:p>
  </w:endnote>
  <w:endnote w:type="continuationSeparator" w:id="0">
    <w:p w:rsidR="0020080B" w:rsidRDefault="0020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80B" w:rsidRDefault="0020080B">
      <w:r>
        <w:separator/>
      </w:r>
    </w:p>
  </w:footnote>
  <w:footnote w:type="continuationSeparator" w:id="0">
    <w:p w:rsidR="0020080B" w:rsidRDefault="00200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c900c0479043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A3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37C01"/>
    <w:rsid w:val="00141DD0"/>
    <w:rsid w:val="001576A7"/>
    <w:rsid w:val="001A7EFD"/>
    <w:rsid w:val="001B478A"/>
    <w:rsid w:val="001D1394"/>
    <w:rsid w:val="001E01EC"/>
    <w:rsid w:val="001F3FE2"/>
    <w:rsid w:val="0020080B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2FCA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582D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95189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8584F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0272"/>
    <w:rsid w:val="00CF7F49"/>
    <w:rsid w:val="00D0315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4b7f2cf-3691-41e5-b520-8d20fc65c21d.png" Id="R21968f557bbc45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4b7f2cf-3691-41e5-b520-8d20fc65c21d.png" Id="Ra7c900c0479043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2018-10-11T18:29:00Z</dcterms:created>
  <dcterms:modified xsi:type="dcterms:W3CDTF">2018-10-11T18:29:00Z</dcterms:modified>
</cp:coreProperties>
</file>