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bookmarkStart w:id="0" w:name="_GoBack"/>
      <w:bookmarkEnd w:id="0"/>
      <w:r w:rsidRPr="00C355D1">
        <w:rPr>
          <w:rFonts w:ascii="Arial" w:hAnsi="Arial" w:cs="Arial"/>
        </w:rPr>
        <w:t xml:space="preserve">INDICAÇÃO Nº </w:t>
      </w:r>
      <w:r w:rsidR="00F64D8D">
        <w:rPr>
          <w:rFonts w:ascii="Arial" w:hAnsi="Arial" w:cs="Arial"/>
        </w:rPr>
        <w:t>05300</w:t>
      </w:r>
      <w:r w:rsidRPr="00C355D1">
        <w:rPr>
          <w:rFonts w:ascii="Arial" w:hAnsi="Arial" w:cs="Arial"/>
        </w:rPr>
        <w:t>/</w:t>
      </w:r>
      <w:r w:rsidR="00F64D8D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proceder à </w:t>
      </w:r>
      <w:r w:rsidR="006625C6">
        <w:rPr>
          <w:rFonts w:ascii="Arial" w:hAnsi="Arial" w:cs="Arial"/>
          <w:sz w:val="24"/>
          <w:szCs w:val="24"/>
        </w:rPr>
        <w:t>roçagem</w:t>
      </w:r>
      <w:r w:rsidR="00B71C16">
        <w:rPr>
          <w:rFonts w:ascii="Arial" w:hAnsi="Arial" w:cs="Arial"/>
          <w:sz w:val="24"/>
          <w:szCs w:val="24"/>
        </w:rPr>
        <w:t xml:space="preserve">, </w:t>
      </w:r>
      <w:r w:rsidR="006625C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limpeza </w:t>
      </w:r>
      <w:r w:rsidR="00B71C16">
        <w:rPr>
          <w:rFonts w:ascii="Arial" w:hAnsi="Arial" w:cs="Arial"/>
          <w:sz w:val="24"/>
          <w:szCs w:val="24"/>
        </w:rPr>
        <w:t>e principalmente retirada de entulho em</w:t>
      </w:r>
      <w:r>
        <w:rPr>
          <w:rFonts w:ascii="Arial" w:hAnsi="Arial" w:cs="Arial"/>
          <w:sz w:val="24"/>
          <w:szCs w:val="24"/>
        </w:rPr>
        <w:t xml:space="preserve"> área pública situada </w:t>
      </w:r>
      <w:r w:rsidR="006625C6">
        <w:rPr>
          <w:rFonts w:ascii="Arial" w:hAnsi="Arial" w:cs="Arial"/>
          <w:sz w:val="24"/>
          <w:szCs w:val="24"/>
        </w:rPr>
        <w:t>em toda a extensão d</w:t>
      </w:r>
      <w:r>
        <w:rPr>
          <w:rFonts w:ascii="Arial" w:hAnsi="Arial" w:cs="Arial"/>
          <w:sz w:val="24"/>
          <w:szCs w:val="24"/>
        </w:rPr>
        <w:t xml:space="preserve">a Rua </w:t>
      </w:r>
      <w:r w:rsidR="006625C6">
        <w:rPr>
          <w:rFonts w:ascii="Arial" w:hAnsi="Arial" w:cs="Arial"/>
          <w:sz w:val="24"/>
          <w:szCs w:val="24"/>
        </w:rPr>
        <w:t xml:space="preserve">Jamil Maluf </w:t>
      </w:r>
      <w:r>
        <w:rPr>
          <w:rFonts w:ascii="Arial" w:hAnsi="Arial" w:cs="Arial"/>
          <w:sz w:val="24"/>
          <w:szCs w:val="24"/>
        </w:rPr>
        <w:t xml:space="preserve">no bairro </w:t>
      </w:r>
      <w:r w:rsidR="006625C6">
        <w:rPr>
          <w:rFonts w:ascii="Arial" w:hAnsi="Arial" w:cs="Arial"/>
          <w:sz w:val="24"/>
          <w:szCs w:val="24"/>
        </w:rPr>
        <w:t>Jd. Adélia</w:t>
      </w:r>
      <w:r w:rsidR="0068752E">
        <w:rPr>
          <w:rFonts w:ascii="Arial" w:hAnsi="Arial" w:cs="Arial"/>
          <w:sz w:val="24"/>
          <w:szCs w:val="24"/>
        </w:rPr>
        <w:t xml:space="preserve"> II</w:t>
      </w:r>
      <w:r w:rsidR="006625C6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36C68" w:rsidRDefault="00136C68" w:rsidP="00136C6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providenciar </w:t>
      </w:r>
      <w:r w:rsidR="00B71C16">
        <w:rPr>
          <w:rFonts w:ascii="Arial" w:hAnsi="Arial" w:cs="Arial"/>
          <w:sz w:val="24"/>
          <w:szCs w:val="24"/>
        </w:rPr>
        <w:t>à roçagem,</w:t>
      </w:r>
      <w:r w:rsidR="00FB4922">
        <w:rPr>
          <w:rFonts w:ascii="Arial" w:hAnsi="Arial" w:cs="Arial"/>
          <w:sz w:val="24"/>
          <w:szCs w:val="24"/>
        </w:rPr>
        <w:t xml:space="preserve"> </w:t>
      </w:r>
      <w:r w:rsidR="00B71C16">
        <w:rPr>
          <w:rFonts w:ascii="Arial" w:hAnsi="Arial" w:cs="Arial"/>
          <w:sz w:val="24"/>
          <w:szCs w:val="24"/>
        </w:rPr>
        <w:t xml:space="preserve">limpeza e principalmente retirada de entulho em área pública situada em toda a extensão da Rua Jamil Maluf </w:t>
      </w:r>
      <w:r w:rsidR="00FB4922">
        <w:rPr>
          <w:rFonts w:ascii="Arial" w:hAnsi="Arial" w:cs="Arial"/>
          <w:sz w:val="24"/>
          <w:szCs w:val="24"/>
        </w:rPr>
        <w:t xml:space="preserve">de fronte ao nº75 , 125 e 135 </w:t>
      </w:r>
      <w:r w:rsidR="00B71C16">
        <w:rPr>
          <w:rFonts w:ascii="Arial" w:hAnsi="Arial" w:cs="Arial"/>
          <w:sz w:val="24"/>
          <w:szCs w:val="24"/>
        </w:rPr>
        <w:t>no bairro Jd. Adélia II</w:t>
      </w:r>
      <w:r>
        <w:rPr>
          <w:rFonts w:ascii="Arial" w:hAnsi="Arial" w:cs="Arial"/>
          <w:sz w:val="24"/>
          <w:szCs w:val="24"/>
        </w:rPr>
        <w:t>, neste município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36C68" w:rsidRDefault="00136C68" w:rsidP="00136C6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136C68" w:rsidRDefault="00136C68" w:rsidP="00136C6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36C68" w:rsidRDefault="00136C68" w:rsidP="00136C6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136C68" w:rsidRDefault="00136C68" w:rsidP="00A6150D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a necessidade de providenciar </w:t>
      </w:r>
      <w:r w:rsidR="006625C6">
        <w:rPr>
          <w:rFonts w:ascii="Arial" w:hAnsi="Arial" w:cs="Arial"/>
        </w:rPr>
        <w:t xml:space="preserve">a roçagem e </w:t>
      </w:r>
      <w:r>
        <w:rPr>
          <w:rFonts w:ascii="Arial" w:hAnsi="Arial" w:cs="Arial"/>
        </w:rPr>
        <w:t>limpeza no loc</w:t>
      </w:r>
      <w:r w:rsidR="00A6150D">
        <w:rPr>
          <w:rFonts w:ascii="Arial" w:hAnsi="Arial" w:cs="Arial"/>
        </w:rPr>
        <w:t xml:space="preserve">al mencionado acima, o mato está alto, existem </w:t>
      </w:r>
      <w:r w:rsidR="00D053B4">
        <w:rPr>
          <w:rFonts w:ascii="Arial" w:hAnsi="Arial" w:cs="Arial"/>
        </w:rPr>
        <w:t xml:space="preserve">muito </w:t>
      </w:r>
      <w:r>
        <w:rPr>
          <w:rFonts w:ascii="Arial" w:hAnsi="Arial" w:cs="Arial"/>
        </w:rPr>
        <w:t>lixos e entulhos</w:t>
      </w:r>
      <w:r w:rsidR="00D053B4">
        <w:rPr>
          <w:rFonts w:ascii="Arial" w:hAnsi="Arial" w:cs="Arial"/>
        </w:rPr>
        <w:t>,</w:t>
      </w:r>
      <w:r w:rsidR="00A6150D">
        <w:rPr>
          <w:rFonts w:ascii="Arial" w:hAnsi="Arial" w:cs="Arial"/>
        </w:rPr>
        <w:t xml:space="preserve"> e </w:t>
      </w:r>
      <w:r>
        <w:rPr>
          <w:rFonts w:ascii="Arial" w:hAnsi="Arial" w:cs="Arial"/>
        </w:rPr>
        <w:t>esta aumentando periodicamente propiciando proliferação de animais e insetos transmissores de doença</w:t>
      </w:r>
      <w:r w:rsidR="00A6150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6150D">
        <w:rPr>
          <w:rFonts w:ascii="Arial" w:hAnsi="Arial" w:cs="Arial"/>
        </w:rPr>
        <w:t xml:space="preserve">vale destacar que está </w:t>
      </w:r>
      <w:r w:rsidR="00A6150D" w:rsidRPr="003A4D5B">
        <w:rPr>
          <w:rFonts w:ascii="Arial" w:hAnsi="Arial" w:cs="Arial"/>
        </w:rPr>
        <w:t xml:space="preserve">ocorrendo também </w:t>
      </w:r>
      <w:r w:rsidR="00A6150D">
        <w:rPr>
          <w:rFonts w:ascii="Arial" w:hAnsi="Arial" w:cs="Arial"/>
        </w:rPr>
        <w:t xml:space="preserve">à infestação dos insetos </w:t>
      </w:r>
      <w:r w:rsidR="00A6150D" w:rsidRPr="003A4D5B">
        <w:rPr>
          <w:rFonts w:ascii="Arial" w:hAnsi="Arial" w:cs="Arial"/>
        </w:rPr>
        <w:t>nas residências</w:t>
      </w:r>
      <w:r w:rsidR="00A6150D">
        <w:rPr>
          <w:rFonts w:ascii="Arial" w:hAnsi="Arial" w:cs="Arial"/>
        </w:rPr>
        <w:t xml:space="preserve"> próximas do local</w:t>
      </w:r>
      <w:r w:rsidR="00A6150D" w:rsidRPr="003A4D5B">
        <w:rPr>
          <w:rFonts w:ascii="Arial" w:hAnsi="Arial" w:cs="Arial"/>
        </w:rPr>
        <w:t>.</w:t>
      </w:r>
    </w:p>
    <w:p w:rsidR="00323EFA" w:rsidRDefault="00323EFA" w:rsidP="00A6150D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Moradores cobram uma atitude “URGENTE” por parte do setor </w:t>
      </w:r>
      <w:r w:rsidR="00FB4922">
        <w:rPr>
          <w:rFonts w:ascii="Arial" w:hAnsi="Arial" w:cs="Arial"/>
        </w:rPr>
        <w:t>competente. Vale</w:t>
      </w:r>
      <w:r w:rsidR="00B71C16">
        <w:rPr>
          <w:rFonts w:ascii="Arial" w:hAnsi="Arial" w:cs="Arial"/>
        </w:rPr>
        <w:t xml:space="preserve"> destacar que já foi feito vários pedidos e não foi </w:t>
      </w:r>
      <w:r w:rsidR="00FB4922">
        <w:rPr>
          <w:rFonts w:ascii="Arial" w:hAnsi="Arial" w:cs="Arial"/>
        </w:rPr>
        <w:t>atendido</w:t>
      </w:r>
      <w:r w:rsidR="00B71C16">
        <w:rPr>
          <w:rFonts w:ascii="Arial" w:hAnsi="Arial" w:cs="Arial"/>
        </w:rPr>
        <w:t>.</w:t>
      </w:r>
    </w:p>
    <w:p w:rsidR="00323EFA" w:rsidRDefault="00323EFA" w:rsidP="00A6150D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36C68" w:rsidRDefault="00136C68" w:rsidP="00136C68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B71C16">
        <w:rPr>
          <w:rFonts w:ascii="Arial" w:hAnsi="Arial" w:cs="Arial"/>
          <w:sz w:val="24"/>
          <w:szCs w:val="24"/>
        </w:rPr>
        <w:t xml:space="preserve">27 </w:t>
      </w:r>
      <w:r>
        <w:rPr>
          <w:rFonts w:ascii="Arial" w:hAnsi="Arial" w:cs="Arial"/>
          <w:sz w:val="24"/>
          <w:szCs w:val="24"/>
        </w:rPr>
        <w:t xml:space="preserve">de </w:t>
      </w:r>
      <w:r w:rsidR="00B71C16">
        <w:rPr>
          <w:rFonts w:ascii="Arial" w:hAnsi="Arial" w:cs="Arial"/>
          <w:sz w:val="24"/>
          <w:szCs w:val="24"/>
        </w:rPr>
        <w:t>setembro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136C68" w:rsidRDefault="00136C68" w:rsidP="00136C68">
      <w:pPr>
        <w:ind w:firstLine="1440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ind w:firstLine="1440"/>
        <w:rPr>
          <w:rFonts w:ascii="Arial" w:hAnsi="Arial" w:cs="Arial"/>
          <w:sz w:val="24"/>
          <w:szCs w:val="24"/>
        </w:rPr>
      </w:pPr>
    </w:p>
    <w:p w:rsidR="00136C68" w:rsidRDefault="00136C68" w:rsidP="00136C6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136C68" w:rsidRDefault="00136C68" w:rsidP="00136C6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136C68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323EFA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6pt;height:254.2pt">
            <v:imagedata r:id="rId6" o:title="SAM_1852"/>
          </v:shape>
        </w:pic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323EFA">
        <w:rPr>
          <w:rFonts w:ascii="Arial" w:hAnsi="Arial" w:cs="Arial"/>
          <w:sz w:val="24"/>
          <w:szCs w:val="24"/>
        </w:rPr>
        <w:pict>
          <v:shape id="_x0000_i1026" type="#_x0000_t75" style="width:348.75pt;height:263.6pt">
            <v:imagedata r:id="rId7" o:title="SAM_1854"/>
          </v:shape>
        </w:pic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323EFA" w:rsidRDefault="00323EFA" w:rsidP="00323EF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323EFA" w:rsidRDefault="00323EFA" w:rsidP="00323EF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323EFA" w:rsidRDefault="00323EFA" w:rsidP="00136C68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323EFA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0BE" w:rsidRDefault="00C510BE">
      <w:r>
        <w:separator/>
      </w:r>
    </w:p>
  </w:endnote>
  <w:endnote w:type="continuationSeparator" w:id="0">
    <w:p w:rsidR="00C510BE" w:rsidRDefault="00C51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0BE" w:rsidRDefault="00C510BE">
      <w:r>
        <w:separator/>
      </w:r>
    </w:p>
  </w:footnote>
  <w:footnote w:type="continuationSeparator" w:id="0">
    <w:p w:rsidR="00C510BE" w:rsidRDefault="00C510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262C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262C0" w:rsidRPr="00C262C0" w:rsidRDefault="00C262C0" w:rsidP="00C262C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262C0">
                  <w:rPr>
                    <w:rFonts w:ascii="Arial" w:hAnsi="Arial" w:cs="Arial"/>
                    <w:b/>
                  </w:rPr>
                  <w:t>PROTOCOLO Nº: 09622/2013     DATA: 27/09/2013     HORA: 15:03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06479F"/>
    <w:rsid w:val="00136C68"/>
    <w:rsid w:val="001B478A"/>
    <w:rsid w:val="001C5AFF"/>
    <w:rsid w:val="001D1394"/>
    <w:rsid w:val="0023626F"/>
    <w:rsid w:val="00323EFA"/>
    <w:rsid w:val="0033648A"/>
    <w:rsid w:val="0034332C"/>
    <w:rsid w:val="00364F93"/>
    <w:rsid w:val="00373483"/>
    <w:rsid w:val="003B3431"/>
    <w:rsid w:val="003C2C59"/>
    <w:rsid w:val="003D3AA8"/>
    <w:rsid w:val="00454EAC"/>
    <w:rsid w:val="00466D3F"/>
    <w:rsid w:val="0049057E"/>
    <w:rsid w:val="004B57DB"/>
    <w:rsid w:val="004C67DE"/>
    <w:rsid w:val="00530458"/>
    <w:rsid w:val="005371E8"/>
    <w:rsid w:val="006625C6"/>
    <w:rsid w:val="0068752E"/>
    <w:rsid w:val="006B6430"/>
    <w:rsid w:val="006C67D9"/>
    <w:rsid w:val="006E2960"/>
    <w:rsid w:val="00705ABB"/>
    <w:rsid w:val="007673DE"/>
    <w:rsid w:val="008F3DD6"/>
    <w:rsid w:val="008F7E42"/>
    <w:rsid w:val="00987A78"/>
    <w:rsid w:val="009A7C1A"/>
    <w:rsid w:val="009F196D"/>
    <w:rsid w:val="00A44025"/>
    <w:rsid w:val="00A558DC"/>
    <w:rsid w:val="00A6150D"/>
    <w:rsid w:val="00A71CAF"/>
    <w:rsid w:val="00A9035B"/>
    <w:rsid w:val="00AE702A"/>
    <w:rsid w:val="00B63926"/>
    <w:rsid w:val="00B71C16"/>
    <w:rsid w:val="00B778F3"/>
    <w:rsid w:val="00BD6B5D"/>
    <w:rsid w:val="00C262C0"/>
    <w:rsid w:val="00C510BE"/>
    <w:rsid w:val="00C846AE"/>
    <w:rsid w:val="00CD613B"/>
    <w:rsid w:val="00CF7F49"/>
    <w:rsid w:val="00D053B4"/>
    <w:rsid w:val="00D26CB3"/>
    <w:rsid w:val="00D47D39"/>
    <w:rsid w:val="00DB2597"/>
    <w:rsid w:val="00E358CC"/>
    <w:rsid w:val="00E4194B"/>
    <w:rsid w:val="00E903BB"/>
    <w:rsid w:val="00EB7D7D"/>
    <w:rsid w:val="00EE7983"/>
    <w:rsid w:val="00F16623"/>
    <w:rsid w:val="00F64D8D"/>
    <w:rsid w:val="00F81741"/>
    <w:rsid w:val="00FB04BB"/>
    <w:rsid w:val="00FB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1136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