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C1A" w:rsidRPr="00C355D1" w:rsidRDefault="009A7C1A" w:rsidP="009A7C1A">
      <w:pPr>
        <w:pStyle w:val="Ttulo"/>
        <w:rPr>
          <w:rFonts w:ascii="Arial" w:hAnsi="Arial" w:cs="Arial"/>
        </w:rPr>
      </w:pPr>
      <w:bookmarkStart w:id="0" w:name="_GoBack"/>
      <w:bookmarkEnd w:id="0"/>
      <w:r w:rsidRPr="00C355D1">
        <w:rPr>
          <w:rFonts w:ascii="Arial" w:hAnsi="Arial" w:cs="Arial"/>
        </w:rPr>
        <w:t xml:space="preserve">INDICAÇÃO Nº </w:t>
      </w:r>
      <w:r w:rsidR="00F74C3E">
        <w:rPr>
          <w:rFonts w:ascii="Arial" w:hAnsi="Arial" w:cs="Arial"/>
        </w:rPr>
        <w:t>05309</w:t>
      </w:r>
      <w:r w:rsidRPr="00C355D1">
        <w:rPr>
          <w:rFonts w:ascii="Arial" w:hAnsi="Arial" w:cs="Arial"/>
        </w:rPr>
        <w:t>/</w:t>
      </w:r>
      <w:r w:rsidR="00F74C3E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30458" w:rsidRPr="00F75516" w:rsidRDefault="00530458" w:rsidP="00530458">
      <w:pPr>
        <w:ind w:firstLine="1440"/>
        <w:rPr>
          <w:rFonts w:ascii="Arial" w:hAnsi="Arial" w:cs="Arial"/>
          <w:sz w:val="24"/>
          <w:szCs w:val="24"/>
        </w:rPr>
      </w:pPr>
    </w:p>
    <w:p w:rsidR="00530458" w:rsidRPr="00F75516" w:rsidRDefault="00530458" w:rsidP="00530458">
      <w:pPr>
        <w:rPr>
          <w:rFonts w:ascii="Arial" w:hAnsi="Arial" w:cs="Arial"/>
          <w:sz w:val="24"/>
          <w:szCs w:val="24"/>
        </w:rPr>
      </w:pPr>
    </w:p>
    <w:p w:rsidR="00D05E27" w:rsidRDefault="00D05E27" w:rsidP="00D05E27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que providencie a dedetização do poço de visita que se encontra com proliferação de baratas na Rua Jamil Maluf de fronte ao nº110 no Bairro Jardim Adélia II. </w:t>
      </w:r>
    </w:p>
    <w:p w:rsidR="00D05E27" w:rsidRDefault="00D05E27" w:rsidP="00D05E27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D05E27" w:rsidRDefault="00D05E27" w:rsidP="00D05E27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D05E27" w:rsidRDefault="00D05E27" w:rsidP="00D05E27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D05E27" w:rsidRDefault="00D05E27" w:rsidP="00D05E27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D05E27" w:rsidRDefault="00D05E27" w:rsidP="00D05E2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05E27" w:rsidRDefault="00D05E27" w:rsidP="00D05E2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05E27" w:rsidRDefault="00D05E27" w:rsidP="00D05E2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05E27" w:rsidRDefault="00D05E27" w:rsidP="00D05E27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>
        <w:rPr>
          <w:rFonts w:ascii="Arial" w:hAnsi="Arial" w:cs="Arial"/>
          <w:sz w:val="24"/>
          <w:szCs w:val="24"/>
        </w:rPr>
        <w:t>que seja providenciado a dedetização do poço de visita que se encontra com proliferação de baratas na Rua Jamil Maluf de fronte ao nº110 no Bairro Jardim Adélia II, neste município.</w:t>
      </w:r>
    </w:p>
    <w:p w:rsidR="00D05E27" w:rsidRDefault="00D05E27" w:rsidP="00D05E27">
      <w:pPr>
        <w:rPr>
          <w:rFonts w:ascii="Arial" w:hAnsi="Arial" w:cs="Arial"/>
          <w:bCs/>
          <w:sz w:val="24"/>
          <w:szCs w:val="24"/>
        </w:rPr>
      </w:pPr>
    </w:p>
    <w:p w:rsidR="00D05E27" w:rsidRDefault="00D05E27" w:rsidP="00D05E2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05E27" w:rsidRDefault="00D05E27" w:rsidP="00D05E2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D05E27" w:rsidRDefault="00D05E27" w:rsidP="00D05E27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D05E27" w:rsidRDefault="00D05E27" w:rsidP="00D05E27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D05E27" w:rsidRDefault="00D05E27" w:rsidP="00D05E27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Conforme visita realizada “</w:t>
      </w:r>
      <w:r>
        <w:rPr>
          <w:rFonts w:ascii="Arial" w:hAnsi="Arial" w:cs="Arial"/>
          <w:i/>
          <w:sz w:val="24"/>
          <w:szCs w:val="24"/>
        </w:rPr>
        <w:t>in loco</w:t>
      </w:r>
      <w:r>
        <w:rPr>
          <w:rFonts w:ascii="Arial" w:hAnsi="Arial" w:cs="Arial"/>
          <w:sz w:val="24"/>
          <w:szCs w:val="24"/>
        </w:rPr>
        <w:t>”, este vereador pode constatar o poço de visita em estado de calamidade, de tanta barata existente no endereço acima mencionado, fato que causa horror ao munícipe que reside em frente do poço de visita, t</w:t>
      </w:r>
      <w:r>
        <w:rPr>
          <w:rFonts w:ascii="Arial" w:hAnsi="Arial" w:cs="Arial"/>
          <w:sz w:val="24"/>
        </w:rPr>
        <w:t>ambém chegou ao conhecimento deste vereador que a senhora que mora nesta residência fica em pânico com tanto insetos que invade a casa dela, é</w:t>
      </w:r>
      <w:r>
        <w:rPr>
          <w:rFonts w:ascii="Arial" w:hAnsi="Arial" w:cs="Arial"/>
          <w:sz w:val="24"/>
          <w:szCs w:val="24"/>
        </w:rPr>
        <w:t xml:space="preserve"> necessário providencias ‘URGENTE’ para a garantia de todos que </w:t>
      </w:r>
      <w:r w:rsidR="009564D6">
        <w:rPr>
          <w:rFonts w:ascii="Arial" w:hAnsi="Arial" w:cs="Arial"/>
          <w:sz w:val="24"/>
          <w:szCs w:val="24"/>
        </w:rPr>
        <w:t>residem próximo do local</w:t>
      </w:r>
      <w:r>
        <w:rPr>
          <w:rFonts w:ascii="Arial" w:hAnsi="Arial" w:cs="Arial"/>
          <w:sz w:val="24"/>
          <w:szCs w:val="24"/>
        </w:rPr>
        <w:t>.</w:t>
      </w:r>
    </w:p>
    <w:p w:rsidR="00D05E27" w:rsidRDefault="00D05E27" w:rsidP="00D05E2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05E27" w:rsidRDefault="00D05E27" w:rsidP="00D05E27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05E27" w:rsidRDefault="00D05E27" w:rsidP="00D05E27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9564D6">
        <w:rPr>
          <w:rFonts w:ascii="Arial" w:hAnsi="Arial" w:cs="Arial"/>
          <w:sz w:val="24"/>
          <w:szCs w:val="24"/>
        </w:rPr>
        <w:t>27</w:t>
      </w:r>
      <w:r>
        <w:rPr>
          <w:rFonts w:ascii="Arial" w:hAnsi="Arial" w:cs="Arial"/>
          <w:sz w:val="24"/>
          <w:szCs w:val="24"/>
        </w:rPr>
        <w:t xml:space="preserve"> de </w:t>
      </w:r>
      <w:r w:rsidR="009564D6">
        <w:rPr>
          <w:rFonts w:ascii="Arial" w:hAnsi="Arial" w:cs="Arial"/>
          <w:sz w:val="24"/>
          <w:szCs w:val="24"/>
        </w:rPr>
        <w:t>setembro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D05E27" w:rsidRDefault="00D05E27" w:rsidP="00D05E27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D05E27" w:rsidRDefault="00D05E27" w:rsidP="00D05E27">
      <w:pPr>
        <w:ind w:firstLine="1440"/>
        <w:rPr>
          <w:rFonts w:ascii="Arial" w:hAnsi="Arial" w:cs="Arial"/>
          <w:sz w:val="24"/>
          <w:szCs w:val="24"/>
        </w:rPr>
      </w:pPr>
    </w:p>
    <w:p w:rsidR="00D05E27" w:rsidRDefault="00D05E27" w:rsidP="00D05E27">
      <w:pPr>
        <w:ind w:firstLine="1440"/>
        <w:rPr>
          <w:rFonts w:ascii="Arial" w:hAnsi="Arial" w:cs="Arial"/>
          <w:sz w:val="24"/>
          <w:szCs w:val="24"/>
        </w:rPr>
      </w:pPr>
    </w:p>
    <w:p w:rsidR="00D05E27" w:rsidRDefault="00D05E27" w:rsidP="00D05E2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D05E27" w:rsidRDefault="00D05E27" w:rsidP="00D05E2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da Loja</w:t>
      </w:r>
    </w:p>
    <w:p w:rsidR="00323EFA" w:rsidRDefault="00D05E27" w:rsidP="00D05E27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564D6" w:rsidRDefault="009564D6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564D6" w:rsidRDefault="009564D6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564D6" w:rsidRDefault="009564D6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9564D6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06.95pt;height:304.3pt">
            <v:imagedata r:id="rId6" o:title="DSC00035"/>
          </v:shape>
        </w:pict>
      </w:r>
    </w:p>
    <w:p w:rsidR="009564D6" w:rsidRDefault="009564D6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564D6" w:rsidRDefault="009564D6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564D6" w:rsidRDefault="009564D6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564D6" w:rsidRDefault="009564D6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564D6" w:rsidRDefault="009564D6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564D6" w:rsidRDefault="009564D6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564D6" w:rsidRDefault="009564D6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564D6" w:rsidRDefault="009564D6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564D6" w:rsidRDefault="009564D6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564D6" w:rsidRDefault="009564D6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564D6" w:rsidRDefault="009564D6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23EFA" w:rsidRDefault="00323EFA" w:rsidP="00323EF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323EFA" w:rsidRDefault="00323EFA" w:rsidP="00323EF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323EFA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8B6" w:rsidRDefault="00BC58B6">
      <w:r>
        <w:separator/>
      </w:r>
    </w:p>
  </w:endnote>
  <w:endnote w:type="continuationSeparator" w:id="0">
    <w:p w:rsidR="00BC58B6" w:rsidRDefault="00BC5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8B6" w:rsidRDefault="00BC58B6">
      <w:r>
        <w:separator/>
      </w:r>
    </w:p>
  </w:footnote>
  <w:footnote w:type="continuationSeparator" w:id="0">
    <w:p w:rsidR="00BC58B6" w:rsidRDefault="00BC58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1594F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71594F" w:rsidRPr="0071594F" w:rsidRDefault="0071594F" w:rsidP="0071594F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71594F">
                  <w:rPr>
                    <w:rFonts w:ascii="Arial" w:hAnsi="Arial" w:cs="Arial"/>
                    <w:b/>
                  </w:rPr>
                  <w:t>PROTOCOLO Nº: 09631/2013     DATA: 27/09/2013     HORA: 15:06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38C4"/>
    <w:rsid w:val="00017A84"/>
    <w:rsid w:val="00022188"/>
    <w:rsid w:val="00136C68"/>
    <w:rsid w:val="001718C2"/>
    <w:rsid w:val="001B478A"/>
    <w:rsid w:val="001D1394"/>
    <w:rsid w:val="0023626F"/>
    <w:rsid w:val="0029266B"/>
    <w:rsid w:val="00323EFA"/>
    <w:rsid w:val="0033648A"/>
    <w:rsid w:val="00364F93"/>
    <w:rsid w:val="00373483"/>
    <w:rsid w:val="003B3431"/>
    <w:rsid w:val="003C2C59"/>
    <w:rsid w:val="003D3AA8"/>
    <w:rsid w:val="00454EAC"/>
    <w:rsid w:val="00466D3F"/>
    <w:rsid w:val="0049057E"/>
    <w:rsid w:val="004B57DB"/>
    <w:rsid w:val="004C67DE"/>
    <w:rsid w:val="00530458"/>
    <w:rsid w:val="005371E8"/>
    <w:rsid w:val="006625C6"/>
    <w:rsid w:val="0068752E"/>
    <w:rsid w:val="006B6430"/>
    <w:rsid w:val="006C67D9"/>
    <w:rsid w:val="00705ABB"/>
    <w:rsid w:val="0071594F"/>
    <w:rsid w:val="007339A2"/>
    <w:rsid w:val="007673DE"/>
    <w:rsid w:val="008F3DD6"/>
    <w:rsid w:val="008F7E42"/>
    <w:rsid w:val="009564D6"/>
    <w:rsid w:val="00987A78"/>
    <w:rsid w:val="009A7C1A"/>
    <w:rsid w:val="009F196D"/>
    <w:rsid w:val="00A44025"/>
    <w:rsid w:val="00A558DC"/>
    <w:rsid w:val="00A6150D"/>
    <w:rsid w:val="00A71CAF"/>
    <w:rsid w:val="00A9035B"/>
    <w:rsid w:val="00AE702A"/>
    <w:rsid w:val="00B63926"/>
    <w:rsid w:val="00B778F3"/>
    <w:rsid w:val="00BC58B6"/>
    <w:rsid w:val="00BD6B5D"/>
    <w:rsid w:val="00C846AE"/>
    <w:rsid w:val="00CD613B"/>
    <w:rsid w:val="00CF7F49"/>
    <w:rsid w:val="00D053B4"/>
    <w:rsid w:val="00D05E27"/>
    <w:rsid w:val="00D26CB3"/>
    <w:rsid w:val="00D47D39"/>
    <w:rsid w:val="00DB2597"/>
    <w:rsid w:val="00E358CC"/>
    <w:rsid w:val="00E4194B"/>
    <w:rsid w:val="00E903BB"/>
    <w:rsid w:val="00EB7D7D"/>
    <w:rsid w:val="00EE7983"/>
    <w:rsid w:val="00F16623"/>
    <w:rsid w:val="00F74C3E"/>
    <w:rsid w:val="00F81741"/>
    <w:rsid w:val="00FB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0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199</Words>
  <Characters>1078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