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314A99">
        <w:rPr>
          <w:rFonts w:ascii="Arial" w:hAnsi="Arial" w:cs="Arial"/>
        </w:rPr>
        <w:t>05321</w:t>
      </w:r>
      <w:r w:rsidRPr="00F75516">
        <w:rPr>
          <w:rFonts w:ascii="Arial" w:hAnsi="Arial" w:cs="Arial"/>
        </w:rPr>
        <w:t>/</w:t>
      </w:r>
      <w:r w:rsidR="00314A99">
        <w:rPr>
          <w:rFonts w:ascii="Arial" w:hAnsi="Arial" w:cs="Arial"/>
        </w:rPr>
        <w:t>2013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055AAE" w:rsidRPr="00F75516" w:rsidRDefault="00055AAE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B8090C" w:rsidRPr="00F75516" w:rsidRDefault="00A35AE9" w:rsidP="00055AAE">
      <w:pPr>
        <w:ind w:left="5387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114B4B">
        <w:rPr>
          <w:rFonts w:ascii="Arial" w:hAnsi="Arial" w:cs="Arial"/>
          <w:sz w:val="24"/>
          <w:szCs w:val="24"/>
        </w:rPr>
        <w:t xml:space="preserve">a </w:t>
      </w:r>
      <w:r w:rsidR="009D1C94">
        <w:rPr>
          <w:rFonts w:ascii="Arial" w:hAnsi="Arial" w:cs="Arial"/>
          <w:sz w:val="24"/>
          <w:szCs w:val="24"/>
        </w:rPr>
        <w:t>mudança da sinalização de parada obrigatória “PARE” do solo e placas</w:t>
      </w:r>
      <w:r w:rsidR="00055AAE">
        <w:rPr>
          <w:rFonts w:ascii="Arial" w:hAnsi="Arial" w:cs="Arial"/>
          <w:sz w:val="24"/>
          <w:szCs w:val="24"/>
        </w:rPr>
        <w:t>,</w:t>
      </w:r>
      <w:r w:rsidR="009D1C94">
        <w:rPr>
          <w:rFonts w:ascii="Arial" w:hAnsi="Arial" w:cs="Arial"/>
          <w:sz w:val="24"/>
          <w:szCs w:val="24"/>
        </w:rPr>
        <w:t xml:space="preserve"> da Rua Ouro Preto para a Avenida de Sebastiao de Paula Coelho, Jardim Laudissi,</w:t>
      </w:r>
      <w:r w:rsidR="00DA7FB3">
        <w:rPr>
          <w:rFonts w:ascii="Arial" w:hAnsi="Arial" w:cs="Arial"/>
          <w:sz w:val="24"/>
          <w:szCs w:val="24"/>
        </w:rPr>
        <w:t xml:space="preserve"> foto</w:t>
      </w:r>
      <w:r w:rsidR="00114B4B">
        <w:rPr>
          <w:rFonts w:ascii="Arial" w:hAnsi="Arial" w:cs="Arial"/>
          <w:sz w:val="24"/>
          <w:szCs w:val="24"/>
        </w:rPr>
        <w:t>s</w:t>
      </w:r>
      <w:r w:rsidR="00DA7FB3">
        <w:rPr>
          <w:rFonts w:ascii="Arial" w:hAnsi="Arial" w:cs="Arial"/>
          <w:sz w:val="24"/>
          <w:szCs w:val="24"/>
        </w:rPr>
        <w:t xml:space="preserve"> em anexo</w:t>
      </w:r>
      <w:r w:rsidR="00A270C4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D1C94" w:rsidRDefault="00A35AE9" w:rsidP="009D1C94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</w:t>
      </w:r>
      <w:r w:rsidR="009D1C94">
        <w:rPr>
          <w:rFonts w:ascii="Arial" w:hAnsi="Arial" w:cs="Arial"/>
          <w:bCs/>
          <w:sz w:val="24"/>
          <w:szCs w:val="24"/>
        </w:rPr>
        <w:t xml:space="preserve"> proceda </w:t>
      </w:r>
      <w:r w:rsidR="009D1C94">
        <w:rPr>
          <w:rFonts w:ascii="Arial" w:hAnsi="Arial" w:cs="Arial"/>
          <w:sz w:val="24"/>
          <w:szCs w:val="24"/>
        </w:rPr>
        <w:t>a mudança da sinalização de parada obrigatória “PARE” do solo e placas, da Rua Ouro Preto para a Avenida de Sebastiao de Paula Coelho, Jardim Laudissi.</w:t>
      </w:r>
    </w:p>
    <w:p w:rsidR="00C43EF8" w:rsidRPr="00F75516" w:rsidRDefault="00C43EF8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114B4B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114B4B" w:rsidRDefault="00114B4B" w:rsidP="00C43EF8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Munícipes procuraram este vereador buscando por providências </w:t>
      </w:r>
      <w:r w:rsidR="009D1C94">
        <w:rPr>
          <w:rFonts w:ascii="Arial" w:hAnsi="Arial" w:cs="Arial"/>
          <w:bCs/>
          <w:sz w:val="24"/>
          <w:szCs w:val="24"/>
        </w:rPr>
        <w:t xml:space="preserve">pois, a sinalização de </w:t>
      </w:r>
      <w:r w:rsidR="009D1C94">
        <w:rPr>
          <w:rFonts w:ascii="Arial" w:hAnsi="Arial" w:cs="Arial"/>
          <w:sz w:val="24"/>
          <w:szCs w:val="24"/>
        </w:rPr>
        <w:t xml:space="preserve">parada obrigatória “PARE”, encontra-se na referida Avenida em detrimento da Rua Ouro Preto. Ocorre que, na prática, essa situação não condiz com a realidade, pois por tratar-se de Avenida, os motoristas, em regras não realizam tal parada. </w:t>
      </w:r>
    </w:p>
    <w:p w:rsidR="009D1C94" w:rsidRDefault="009D1C94" w:rsidP="00114B4B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</w:p>
    <w:p w:rsidR="00DA7FB3" w:rsidRDefault="00114B4B" w:rsidP="00114B4B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  <w:r w:rsidRPr="00114B4B">
        <w:rPr>
          <w:rFonts w:ascii="Arial" w:hAnsi="Arial" w:cs="Arial"/>
          <w:bCs/>
          <w:sz w:val="24"/>
          <w:szCs w:val="24"/>
        </w:rPr>
        <w:t>Neste local</w:t>
      </w:r>
      <w:r w:rsidR="00C43EF8">
        <w:rPr>
          <w:rFonts w:ascii="Arial" w:hAnsi="Arial" w:cs="Arial"/>
          <w:bCs/>
          <w:sz w:val="24"/>
          <w:szCs w:val="24"/>
        </w:rPr>
        <w:t xml:space="preserve">, </w:t>
      </w:r>
      <w:r w:rsidR="009D1C94">
        <w:rPr>
          <w:rFonts w:ascii="Arial" w:hAnsi="Arial" w:cs="Arial"/>
          <w:bCs/>
          <w:sz w:val="24"/>
          <w:szCs w:val="24"/>
        </w:rPr>
        <w:t>inclusive, pela razão acima exposta, já foi palco de inúmeros acidentes de trânsito, razão pela qual, tal solicitação deve ser realizada.</w:t>
      </w:r>
    </w:p>
    <w:p w:rsidR="009D1C94" w:rsidRDefault="009D1C94" w:rsidP="00114B4B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</w:p>
    <w:p w:rsidR="00DA7FB3" w:rsidRPr="00B8090C" w:rsidRDefault="00DA7FB3" w:rsidP="00114B4B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DA7FB3" w:rsidRDefault="00DA7FB3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A270C4">
        <w:rPr>
          <w:rFonts w:ascii="Arial" w:hAnsi="Arial" w:cs="Arial"/>
          <w:b w:val="0"/>
          <w:bCs/>
          <w:u w:val="none"/>
        </w:rPr>
        <w:t xml:space="preserve"> </w:t>
      </w:r>
      <w:r w:rsidR="009D1C94">
        <w:rPr>
          <w:rFonts w:ascii="Arial" w:hAnsi="Arial" w:cs="Arial"/>
          <w:b w:val="0"/>
          <w:bCs/>
          <w:u w:val="none"/>
        </w:rPr>
        <w:t>27 de Setembro</w:t>
      </w:r>
      <w:r w:rsidRPr="00B8090C">
        <w:rPr>
          <w:rFonts w:ascii="Arial" w:hAnsi="Arial" w:cs="Arial"/>
          <w:b w:val="0"/>
          <w:bCs/>
          <w:u w:val="none"/>
        </w:rPr>
        <w:t xml:space="preserve"> de 2013.</w:t>
      </w:r>
    </w:p>
    <w:p w:rsidR="00114B4B" w:rsidRDefault="00114B4B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C43EF8" w:rsidRDefault="00C43EF8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DA7FB3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114B4B" w:rsidRDefault="009D1C94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10.4pt;margin-top:4.85pt;width:467.4pt;height:311.4pt;z-index:251658240">
            <v:imagedata r:id="rId7" o:title="CAM00607"/>
          </v:shape>
        </w:pict>
      </w:r>
    </w:p>
    <w:p w:rsidR="00114B4B" w:rsidRDefault="00114B4B" w:rsidP="00FB7157">
      <w:pPr>
        <w:rPr>
          <w:rFonts w:ascii="Bookman Old Style" w:hAnsi="Bookman Old Style"/>
          <w:b/>
          <w:sz w:val="24"/>
          <w:szCs w:val="24"/>
        </w:rPr>
      </w:pPr>
    </w:p>
    <w:p w:rsidR="007C3596" w:rsidRDefault="007C3596" w:rsidP="00FB7157">
      <w:pPr>
        <w:rPr>
          <w:rFonts w:ascii="Bookman Old Style" w:hAnsi="Bookman Old Style"/>
          <w:b/>
          <w:sz w:val="24"/>
          <w:szCs w:val="24"/>
        </w:rPr>
      </w:pPr>
    </w:p>
    <w:p w:rsidR="00114B4B" w:rsidRDefault="00114B4B" w:rsidP="00FB7157">
      <w:pPr>
        <w:rPr>
          <w:rFonts w:ascii="Bookman Old Style" w:hAnsi="Bookman Old Style"/>
          <w:b/>
          <w:sz w:val="24"/>
          <w:szCs w:val="24"/>
        </w:rPr>
      </w:pPr>
    </w:p>
    <w:p w:rsidR="00DA7FB3" w:rsidRDefault="009D1C94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 id="_x0000_s1028" type="#_x0000_t75" style="position:absolute;margin-left:-15.2pt;margin-top:278.55pt;width:467.4pt;height:311.4pt;z-index:251657216">
            <v:imagedata r:id="rId8" o:title="CAM00605"/>
          </v:shape>
        </w:pict>
      </w:r>
    </w:p>
    <w:sectPr w:rsidR="00DA7FB3" w:rsidSect="00C43EF8">
      <w:headerReference w:type="default" r:id="rId9"/>
      <w:pgSz w:w="11907" w:h="16840" w:code="9"/>
      <w:pgMar w:top="2552" w:right="1134" w:bottom="1985" w:left="1418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A91" w:rsidRDefault="00B12A91">
      <w:r>
        <w:separator/>
      </w:r>
    </w:p>
  </w:endnote>
  <w:endnote w:type="continuationSeparator" w:id="0">
    <w:p w:rsidR="00B12A91" w:rsidRDefault="00B12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A91" w:rsidRDefault="00B12A91">
      <w:r>
        <w:separator/>
      </w:r>
    </w:p>
  </w:footnote>
  <w:footnote w:type="continuationSeparator" w:id="0">
    <w:p w:rsidR="00B12A91" w:rsidRDefault="00B12A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4B1A85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81.0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4B1A85" w:rsidRPr="004B1A85" w:rsidRDefault="004B1A85" w:rsidP="004B1A85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4B1A85">
                  <w:rPr>
                    <w:rFonts w:ascii="Arial" w:hAnsi="Arial" w:cs="Arial"/>
                    <w:b/>
                  </w:rPr>
                  <w:t>PROTOCOLO Nº: 09645/2013     DATA: 27/09/2013     HORA: 15:12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pt;height:90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25974"/>
    <w:rsid w:val="00055AAE"/>
    <w:rsid w:val="00070528"/>
    <w:rsid w:val="000D567C"/>
    <w:rsid w:val="00114B4B"/>
    <w:rsid w:val="00116D0C"/>
    <w:rsid w:val="0016135B"/>
    <w:rsid w:val="00184B57"/>
    <w:rsid w:val="001B478A"/>
    <w:rsid w:val="001D1394"/>
    <w:rsid w:val="00314A99"/>
    <w:rsid w:val="0033648A"/>
    <w:rsid w:val="003463E0"/>
    <w:rsid w:val="00373483"/>
    <w:rsid w:val="003759C6"/>
    <w:rsid w:val="003D3AA8"/>
    <w:rsid w:val="00401F07"/>
    <w:rsid w:val="00405D74"/>
    <w:rsid w:val="00454EAC"/>
    <w:rsid w:val="004836B1"/>
    <w:rsid w:val="0049057E"/>
    <w:rsid w:val="0049459B"/>
    <w:rsid w:val="004B1A85"/>
    <w:rsid w:val="004B57DB"/>
    <w:rsid w:val="004C67DE"/>
    <w:rsid w:val="004F6411"/>
    <w:rsid w:val="005054C0"/>
    <w:rsid w:val="00705ABB"/>
    <w:rsid w:val="00781255"/>
    <w:rsid w:val="007C3596"/>
    <w:rsid w:val="00805B7C"/>
    <w:rsid w:val="0086163A"/>
    <w:rsid w:val="008A04E4"/>
    <w:rsid w:val="0094366C"/>
    <w:rsid w:val="009D1C94"/>
    <w:rsid w:val="009F196D"/>
    <w:rsid w:val="00A270C4"/>
    <w:rsid w:val="00A35AE9"/>
    <w:rsid w:val="00A71CAF"/>
    <w:rsid w:val="00A9035B"/>
    <w:rsid w:val="00AE673A"/>
    <w:rsid w:val="00AE702A"/>
    <w:rsid w:val="00B12A91"/>
    <w:rsid w:val="00B8090C"/>
    <w:rsid w:val="00C43EF8"/>
    <w:rsid w:val="00CC4889"/>
    <w:rsid w:val="00CD4B41"/>
    <w:rsid w:val="00CD613B"/>
    <w:rsid w:val="00CF7F49"/>
    <w:rsid w:val="00D26CB3"/>
    <w:rsid w:val="00D647A3"/>
    <w:rsid w:val="00D85354"/>
    <w:rsid w:val="00DA7FB3"/>
    <w:rsid w:val="00E86B8F"/>
    <w:rsid w:val="00E903BB"/>
    <w:rsid w:val="00EB7D7D"/>
    <w:rsid w:val="00EE7983"/>
    <w:rsid w:val="00EF751A"/>
    <w:rsid w:val="00F16623"/>
    <w:rsid w:val="00F76D65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CE015C-4AA5-4136-80F9-CC17A6833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199</Words>
  <Characters>1075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