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7B" w:rsidRPr="00C355D1" w:rsidRDefault="0078017B" w:rsidP="0078017B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4C31BB" w:rsidRPr="004E5B57" w:rsidRDefault="004C31BB" w:rsidP="004C31BB">
      <w:pPr>
        <w:pStyle w:val="Corpodetexto"/>
        <w:ind w:left="4678"/>
        <w:rPr>
          <w:rFonts w:ascii="Arial" w:hAnsi="Arial" w:cs="Arial"/>
          <w:sz w:val="22"/>
          <w:szCs w:val="22"/>
        </w:rPr>
      </w:pPr>
    </w:p>
    <w:p w:rsidR="004C31BB" w:rsidRPr="004E5B57" w:rsidRDefault="004C31BB" w:rsidP="004C31BB">
      <w:pPr>
        <w:pStyle w:val="Corpodetexto"/>
        <w:ind w:left="4678"/>
        <w:rPr>
          <w:rFonts w:ascii="Arial" w:hAnsi="Arial" w:cs="Arial"/>
          <w:sz w:val="22"/>
          <w:szCs w:val="22"/>
        </w:rPr>
      </w:pPr>
    </w:p>
    <w:p w:rsidR="00F63696" w:rsidRPr="004E5B57" w:rsidRDefault="00015239" w:rsidP="00015239">
      <w:pPr>
        <w:widowControl w:val="0"/>
        <w:autoSpaceDE w:val="0"/>
        <w:autoSpaceDN w:val="0"/>
        <w:adjustRightInd w:val="0"/>
        <w:ind w:left="3969"/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4E5B57" w:rsidRPr="004E5B57">
        <w:rPr>
          <w:rFonts w:ascii="Arial" w:hAnsi="Arial" w:cs="Arial"/>
          <w:bCs/>
          <w:iCs/>
          <w:color w:val="000000"/>
          <w:sz w:val="22"/>
          <w:szCs w:val="22"/>
        </w:rPr>
        <w:t>Dispõe sobre a criação da feira do produtor agroecológico e artesanal nas condições que especifica e dá outras providências.</w:t>
      </w:r>
    </w:p>
    <w:p w:rsidR="004C31BB" w:rsidRPr="004E5B57" w:rsidRDefault="004C31BB" w:rsidP="004E5B57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4C31BB" w:rsidRPr="004E5B57" w:rsidRDefault="004E5B57" w:rsidP="004E5B57">
      <w:pPr>
        <w:ind w:left="1080" w:firstLine="25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4C31BB" w:rsidRPr="004E5B57">
        <w:rPr>
          <w:rFonts w:ascii="Arial" w:hAnsi="Arial" w:cs="Arial"/>
          <w:sz w:val="22"/>
          <w:szCs w:val="22"/>
        </w:rPr>
        <w:t>AUTOR:</w:t>
      </w:r>
      <w:r w:rsidRPr="0078017B">
        <w:rPr>
          <w:rFonts w:ascii="Arial" w:hAnsi="Arial" w:cs="Arial"/>
          <w:sz w:val="22"/>
          <w:szCs w:val="22"/>
        </w:rPr>
        <w:t xml:space="preserve"> </w:t>
      </w:r>
      <w:r w:rsidR="004C31BB" w:rsidRPr="0078017B">
        <w:rPr>
          <w:rFonts w:ascii="Arial" w:hAnsi="Arial" w:cs="Arial"/>
          <w:sz w:val="22"/>
          <w:szCs w:val="22"/>
        </w:rPr>
        <w:t xml:space="preserve">Vereador Joel </w:t>
      </w:r>
      <w:r w:rsidR="00111E62" w:rsidRPr="0078017B">
        <w:rPr>
          <w:rFonts w:ascii="Arial" w:hAnsi="Arial" w:cs="Arial"/>
          <w:sz w:val="22"/>
          <w:szCs w:val="22"/>
        </w:rPr>
        <w:t>Cardoso-</w:t>
      </w:r>
      <w:bookmarkStart w:id="0" w:name="_GoBack"/>
      <w:bookmarkEnd w:id="0"/>
      <w:r w:rsidR="00111E62" w:rsidRPr="0078017B">
        <w:rPr>
          <w:rFonts w:ascii="Arial" w:hAnsi="Arial" w:cs="Arial"/>
          <w:sz w:val="22"/>
          <w:szCs w:val="22"/>
        </w:rPr>
        <w:t>PV</w:t>
      </w:r>
    </w:p>
    <w:p w:rsidR="004C31BB" w:rsidRPr="004E5B57" w:rsidRDefault="004E5B57" w:rsidP="004C31BB">
      <w:pPr>
        <w:ind w:firstLine="25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</w:p>
    <w:p w:rsidR="004C31BB" w:rsidRPr="004E5B57" w:rsidRDefault="004C31BB" w:rsidP="004C31BB">
      <w:pPr>
        <w:ind w:firstLine="2520"/>
        <w:rPr>
          <w:rFonts w:ascii="Arial" w:hAnsi="Arial" w:cs="Arial"/>
          <w:i/>
          <w:sz w:val="22"/>
          <w:szCs w:val="22"/>
        </w:rPr>
      </w:pPr>
    </w:p>
    <w:p w:rsidR="004C31BB" w:rsidRPr="004E5B57" w:rsidRDefault="004C31BB" w:rsidP="004C31BB">
      <w:pPr>
        <w:pStyle w:val="Recuodecorpodetexto"/>
        <w:ind w:left="4395"/>
        <w:rPr>
          <w:rFonts w:ascii="Arial" w:hAnsi="Arial" w:cs="Arial"/>
          <w:sz w:val="22"/>
          <w:szCs w:val="22"/>
        </w:rPr>
      </w:pPr>
    </w:p>
    <w:p w:rsidR="004C31BB" w:rsidRPr="004E5B57" w:rsidRDefault="004C31BB" w:rsidP="004C31BB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 xml:space="preserve">      </w:t>
      </w:r>
      <w:r w:rsidR="0078017B">
        <w:rPr>
          <w:rFonts w:ascii="Arial" w:hAnsi="Arial" w:cs="Arial"/>
          <w:sz w:val="22"/>
          <w:szCs w:val="22"/>
        </w:rPr>
        <w:t xml:space="preserve">            </w:t>
      </w:r>
      <w:r w:rsidRPr="004E5B57">
        <w:rPr>
          <w:rFonts w:ascii="Arial" w:hAnsi="Arial" w:cs="Arial"/>
          <w:sz w:val="22"/>
          <w:szCs w:val="22"/>
        </w:rPr>
        <w:t xml:space="preserve"> </w:t>
      </w:r>
      <w:r w:rsidR="0078017B">
        <w:rPr>
          <w:rFonts w:ascii="Arial" w:hAnsi="Arial" w:cs="Arial"/>
          <w:sz w:val="22"/>
          <w:szCs w:val="22"/>
        </w:rPr>
        <w:t>Denis</w:t>
      </w:r>
      <w:r w:rsidRPr="004E5B57">
        <w:rPr>
          <w:rFonts w:ascii="Arial" w:hAnsi="Arial" w:cs="Arial"/>
          <w:sz w:val="22"/>
          <w:szCs w:val="22"/>
        </w:rPr>
        <w:t xml:space="preserve"> Andia, Prefeit</w:t>
      </w:r>
      <w:r w:rsidR="0078017B">
        <w:rPr>
          <w:rFonts w:ascii="Arial" w:hAnsi="Arial" w:cs="Arial"/>
          <w:sz w:val="22"/>
          <w:szCs w:val="22"/>
        </w:rPr>
        <w:t>o Municipal de Santa Bárbara d’</w:t>
      </w:r>
      <w:r w:rsidRPr="004E5B57">
        <w:rPr>
          <w:rFonts w:ascii="Arial" w:hAnsi="Arial" w:cs="Arial"/>
          <w:sz w:val="22"/>
          <w:szCs w:val="22"/>
        </w:rPr>
        <w:t>Oeste no uso das atribuições que lhe são conferidas por lei, faz saber qu</w:t>
      </w:r>
      <w:r w:rsidR="0078017B">
        <w:rPr>
          <w:rFonts w:ascii="Arial" w:hAnsi="Arial" w:cs="Arial"/>
          <w:sz w:val="22"/>
          <w:szCs w:val="22"/>
        </w:rPr>
        <w:t>e a Câmara Municipal de Santa Bá</w:t>
      </w:r>
      <w:r w:rsidRPr="004E5B57">
        <w:rPr>
          <w:rFonts w:ascii="Arial" w:hAnsi="Arial" w:cs="Arial"/>
          <w:sz w:val="22"/>
          <w:szCs w:val="22"/>
        </w:rPr>
        <w:t xml:space="preserve">rbara do Oeste aprovou </w:t>
      </w:r>
      <w:r w:rsidR="0078017B">
        <w:rPr>
          <w:rFonts w:ascii="Arial" w:hAnsi="Arial" w:cs="Arial"/>
          <w:sz w:val="22"/>
          <w:szCs w:val="22"/>
        </w:rPr>
        <w:t>Projeto de Lei</w:t>
      </w:r>
      <w:r w:rsidRPr="004E5B57">
        <w:rPr>
          <w:rFonts w:ascii="Arial" w:hAnsi="Arial" w:cs="Arial"/>
          <w:sz w:val="22"/>
          <w:szCs w:val="22"/>
        </w:rPr>
        <w:t xml:space="preserve"> de autoria do Vereador Joel Cardoso e ele sanciona e promulga a seguinte lei:</w:t>
      </w:r>
    </w:p>
    <w:p w:rsidR="004C31BB" w:rsidRPr="004E5B57" w:rsidRDefault="004C31BB" w:rsidP="004C31BB">
      <w:pPr>
        <w:jc w:val="both"/>
        <w:rPr>
          <w:rFonts w:ascii="Arial" w:hAnsi="Arial" w:cs="Arial"/>
          <w:sz w:val="22"/>
          <w:szCs w:val="22"/>
        </w:rPr>
      </w:pPr>
    </w:p>
    <w:p w:rsidR="004C31BB" w:rsidRPr="004E5B57" w:rsidRDefault="004C31BB" w:rsidP="004C31BB">
      <w:pPr>
        <w:jc w:val="both"/>
        <w:rPr>
          <w:rFonts w:ascii="Arial" w:hAnsi="Arial" w:cs="Arial"/>
          <w:sz w:val="22"/>
          <w:szCs w:val="22"/>
        </w:rPr>
      </w:pPr>
    </w:p>
    <w:p w:rsidR="00F63696" w:rsidRPr="004E5B57" w:rsidRDefault="00F63696" w:rsidP="00F63696">
      <w:pPr>
        <w:pStyle w:val="Pr-formataoHTML"/>
        <w:ind w:left="2880"/>
        <w:jc w:val="both"/>
        <w:rPr>
          <w:rFonts w:ascii="Times New Roman" w:hAnsi="Times New Roman" w:cs="Times New Roman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Fica instituído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no Município de Santa Barbara d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´Oeste a Feira do Produtor Agroecológico e Artesanal</w:t>
      </w:r>
      <w:r w:rsidRPr="004E5B57">
        <w:rPr>
          <w:rFonts w:ascii="Arial" w:hAnsi="Arial" w:cs="Arial"/>
          <w:color w:val="000000"/>
          <w:sz w:val="22"/>
          <w:szCs w:val="22"/>
        </w:rPr>
        <w:t>.</w:t>
      </w: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2º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B57">
        <w:rPr>
          <w:rFonts w:ascii="Arial" w:hAnsi="Arial" w:cs="Arial"/>
          <w:sz w:val="22"/>
          <w:szCs w:val="22"/>
        </w:rPr>
        <w:t>O Programa</w:t>
      </w:r>
      <w:r w:rsidR="00111E62" w:rsidRPr="004E5B57">
        <w:rPr>
          <w:rFonts w:ascii="Arial" w:hAnsi="Arial" w:cs="Arial"/>
          <w:sz w:val="22"/>
          <w:szCs w:val="22"/>
        </w:rPr>
        <w:t xml:space="preserve"> </w:t>
      </w:r>
      <w:r w:rsidRPr="004E5B57">
        <w:rPr>
          <w:rFonts w:ascii="Arial" w:hAnsi="Arial" w:cs="Arial"/>
          <w:sz w:val="22"/>
          <w:szCs w:val="22"/>
        </w:rPr>
        <w:t>possui como objetivo central o apoio à comercialização, no varejo, de produtos hortifrut</w:t>
      </w:r>
      <w:r w:rsidR="003D6A9A" w:rsidRPr="004E5B57">
        <w:rPr>
          <w:rFonts w:ascii="Arial" w:hAnsi="Arial" w:cs="Arial"/>
          <w:sz w:val="22"/>
          <w:szCs w:val="22"/>
        </w:rPr>
        <w:t xml:space="preserve">igranjeiros, conservas, doces, </w:t>
      </w:r>
      <w:r w:rsidRPr="004E5B57">
        <w:rPr>
          <w:rFonts w:ascii="Arial" w:hAnsi="Arial" w:cs="Arial"/>
          <w:sz w:val="22"/>
          <w:szCs w:val="22"/>
        </w:rPr>
        <w:t>produtos derivados do leite e da industrialização artesanal, artigos oriundos do artesanato, cultura e lazer e outros gêneros alimentícios.</w:t>
      </w: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3º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São objetivos Da Feira do Produtor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Agroecológico e Artesanal</w:t>
      </w:r>
      <w:r w:rsidRPr="004E5B57">
        <w:rPr>
          <w:rFonts w:ascii="Arial" w:hAnsi="Arial" w:cs="Arial"/>
          <w:color w:val="000000"/>
          <w:sz w:val="22"/>
          <w:szCs w:val="22"/>
        </w:rPr>
        <w:t>:</w:t>
      </w:r>
    </w:p>
    <w:p w:rsidR="00015239" w:rsidRPr="004E5B57" w:rsidRDefault="00015239" w:rsidP="00015239">
      <w:pPr>
        <w:widowControl w:val="0"/>
        <w:tabs>
          <w:tab w:val="left" w:pos="288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facilitar, prioritariamente, o escoamento da produção agrícola dos agricultores familiares de Santa Barbara d´Oeste e de assentamentos rurais;</w:t>
      </w: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estimular a diversificação da produção agrícola municipal;</w:t>
      </w: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 xml:space="preserve">promover a </w:t>
      </w:r>
      <w:proofErr w:type="spellStart"/>
      <w:proofErr w:type="gramStart"/>
      <w:r w:rsidRPr="004E5B57">
        <w:rPr>
          <w:rFonts w:ascii="Arial" w:hAnsi="Arial" w:cs="Arial"/>
          <w:color w:val="000000"/>
          <w:sz w:val="22"/>
          <w:szCs w:val="22"/>
        </w:rPr>
        <w:t>auto-sustentabilidade</w:t>
      </w:r>
      <w:proofErr w:type="spellEnd"/>
      <w:proofErr w:type="gramEnd"/>
      <w:r w:rsidRPr="004E5B57">
        <w:rPr>
          <w:rFonts w:ascii="Arial" w:hAnsi="Arial" w:cs="Arial"/>
          <w:color w:val="000000"/>
          <w:sz w:val="22"/>
          <w:szCs w:val="22"/>
        </w:rPr>
        <w:t xml:space="preserve"> financeira da agricultura familiar, melhorando sua condição </w:t>
      </w:r>
      <w:proofErr w:type="spellStart"/>
      <w:r w:rsidRPr="004E5B57">
        <w:rPr>
          <w:rFonts w:ascii="Arial" w:hAnsi="Arial" w:cs="Arial"/>
          <w:color w:val="000000"/>
          <w:sz w:val="22"/>
          <w:szCs w:val="22"/>
        </w:rPr>
        <w:t>sócio-econômica</w:t>
      </w:r>
      <w:proofErr w:type="spellEnd"/>
      <w:r w:rsidRPr="004E5B57">
        <w:rPr>
          <w:rFonts w:ascii="Arial" w:hAnsi="Arial" w:cs="Arial"/>
          <w:color w:val="000000"/>
          <w:sz w:val="22"/>
          <w:szCs w:val="22"/>
        </w:rPr>
        <w:t xml:space="preserve"> e estimulando a criação de novos empregos rurais;</w:t>
      </w: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IV.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B318FA" w:rsidRPr="004E5B57">
        <w:rPr>
          <w:rFonts w:ascii="Arial" w:hAnsi="Arial" w:cs="Arial"/>
          <w:color w:val="000000"/>
          <w:sz w:val="22"/>
          <w:szCs w:val="22"/>
        </w:rPr>
        <w:t>incentivar o trabalho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a organização associativa;</w:t>
      </w: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V.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aumentar e diversificar a produção de hortifrutigranjeiros na região de Santa Barbara d´Oeste;</w:t>
      </w: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VI.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beneficiar o consumidor, por meio da comercialização de produtos com melhor qualidade e a preços mais acessíveis;</w:t>
      </w: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VII.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ser instrumento da política de abastecimento e segurança alimentar do Governo Municipal.</w:t>
      </w:r>
    </w:p>
    <w:p w:rsidR="00015239" w:rsidRPr="004E5B57" w:rsidRDefault="00015239" w:rsidP="00015239">
      <w:pPr>
        <w:widowControl w:val="0"/>
        <w:autoSpaceDE w:val="0"/>
        <w:autoSpaceDN w:val="0"/>
        <w:adjustRightInd w:val="0"/>
        <w:ind w:firstLine="60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 xml:space="preserve">Art. 4º 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As Modalidades Da Feira do Produtor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 xml:space="preserve">Agroecológico e Artesanal 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serão </w:t>
      </w:r>
      <w:r w:rsidRPr="004E5B57">
        <w:rPr>
          <w:rFonts w:ascii="Arial" w:hAnsi="Arial" w:cs="Arial"/>
          <w:color w:val="000000"/>
          <w:sz w:val="22"/>
          <w:szCs w:val="22"/>
        </w:rPr>
        <w:lastRenderedPageBreak/>
        <w:t>criadas e regulamentadas por decreto.</w:t>
      </w: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5º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Para manutenção da ordem e do bom funcionamento das modalidades incluídas na Feira do Produtor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Agroecológico e Artesanal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deverá ser criada Comissão Gestora.</w:t>
      </w:r>
    </w:p>
    <w:p w:rsidR="00B318FA" w:rsidRPr="004E5B57" w:rsidRDefault="00B318FA" w:rsidP="00015239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E5B57" w:rsidRDefault="00015239" w:rsidP="004E5B57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6º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Em cada Modalidade da Feira do Produtor Rural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somente será permitida a comercialização dos produtos mencionados no </w:t>
      </w:r>
      <w:r w:rsidR="003D6A9A" w:rsidRPr="004E5B57">
        <w:rPr>
          <w:rFonts w:ascii="Arial" w:hAnsi="Arial" w:cs="Arial"/>
          <w:color w:val="000000"/>
          <w:sz w:val="22"/>
          <w:szCs w:val="22"/>
        </w:rPr>
        <w:t>Art.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2º desta Lei.</w:t>
      </w:r>
      <w:proofErr w:type="gramStart"/>
      <w:r w:rsidR="004E5B57">
        <w:rPr>
          <w:rFonts w:ascii="Arial" w:hAnsi="Arial" w:cs="Arial"/>
          <w:color w:val="000000"/>
          <w:sz w:val="22"/>
          <w:szCs w:val="22"/>
        </w:rPr>
        <w:br/>
      </w:r>
      <w:proofErr w:type="gramEnd"/>
    </w:p>
    <w:p w:rsidR="004E5B57" w:rsidRDefault="00015239" w:rsidP="004E5B57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Parágrafo único.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 Não será permitida a venda de gêneros cuja produção ou extração configurem dano ou ameaça de dano ao meio ambiente, principalmente em Áreas de Mananciais e/ou Áreas de Proteção Permanente.</w:t>
      </w:r>
      <w:proofErr w:type="gramStart"/>
      <w:r w:rsidR="004E5B57">
        <w:rPr>
          <w:rFonts w:ascii="Arial" w:hAnsi="Arial" w:cs="Arial"/>
          <w:color w:val="000000"/>
          <w:sz w:val="22"/>
          <w:szCs w:val="22"/>
        </w:rPr>
        <w:br/>
      </w:r>
      <w:proofErr w:type="gramEnd"/>
    </w:p>
    <w:p w:rsidR="004E5B57" w:rsidRDefault="00015239" w:rsidP="004E5B57">
      <w:pPr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7º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A Feira do Produtor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Agroecológico e Artesanal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acolherá agricultores de Santa Barbara d´Oeste, devidamente cadastrados na Secretaria Municipal de Meio Ambiente, que se enquadrarem nos seguintes critérios:</w:t>
      </w:r>
      <w:proofErr w:type="gramStart"/>
      <w:r w:rsidR="004E5B57">
        <w:rPr>
          <w:rFonts w:ascii="Arial" w:hAnsi="Arial" w:cs="Arial"/>
          <w:color w:val="000000"/>
          <w:sz w:val="22"/>
          <w:szCs w:val="22"/>
        </w:rPr>
        <w:br/>
      </w:r>
      <w:proofErr w:type="gramEnd"/>
    </w:p>
    <w:p w:rsidR="004E5B57" w:rsidRPr="004E5B57" w:rsidRDefault="00015239" w:rsidP="004E5B57">
      <w:pPr>
        <w:pStyle w:val="PargrafodaLista"/>
        <w:widowControl w:val="0"/>
        <w:numPr>
          <w:ilvl w:val="0"/>
          <w:numId w:val="1"/>
        </w:numPr>
        <w:tabs>
          <w:tab w:val="left" w:pos="129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E5B57">
        <w:rPr>
          <w:rFonts w:ascii="Arial" w:hAnsi="Arial" w:cs="Arial"/>
          <w:color w:val="000000"/>
          <w:sz w:val="22"/>
          <w:szCs w:val="22"/>
        </w:rPr>
        <w:t>ser</w:t>
      </w:r>
      <w:proofErr w:type="gramEnd"/>
      <w:r w:rsidRPr="004E5B57">
        <w:rPr>
          <w:rFonts w:ascii="Arial" w:hAnsi="Arial" w:cs="Arial"/>
          <w:color w:val="000000"/>
          <w:sz w:val="22"/>
          <w:szCs w:val="22"/>
        </w:rPr>
        <w:t xml:space="preserve"> arrendatário, concessionário, meeiro, parceiro, assentado em programas de reforma agrária ou proprietário de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imóvel (</w:t>
      </w:r>
      <w:proofErr w:type="spellStart"/>
      <w:r w:rsidRPr="004E5B57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4E5B57">
        <w:rPr>
          <w:rFonts w:ascii="Arial" w:hAnsi="Arial" w:cs="Arial"/>
          <w:color w:val="000000"/>
          <w:sz w:val="22"/>
          <w:szCs w:val="22"/>
        </w:rPr>
        <w:t xml:space="preserve">) </w:t>
      </w:r>
      <w:r w:rsidR="00B318FA" w:rsidRPr="004E5B57">
        <w:rPr>
          <w:rFonts w:ascii="Arial" w:hAnsi="Arial" w:cs="Arial"/>
          <w:color w:val="000000"/>
          <w:sz w:val="22"/>
          <w:szCs w:val="22"/>
        </w:rPr>
        <w:t>rural (</w:t>
      </w:r>
      <w:proofErr w:type="spellStart"/>
      <w:r w:rsidRPr="004E5B57">
        <w:rPr>
          <w:rFonts w:ascii="Arial" w:hAnsi="Arial" w:cs="Arial"/>
          <w:color w:val="000000"/>
          <w:sz w:val="22"/>
          <w:szCs w:val="22"/>
        </w:rPr>
        <w:t>is</w:t>
      </w:r>
      <w:proofErr w:type="spellEnd"/>
      <w:r w:rsidRPr="004E5B57">
        <w:rPr>
          <w:rFonts w:ascii="Arial" w:hAnsi="Arial" w:cs="Arial"/>
          <w:color w:val="000000"/>
          <w:sz w:val="22"/>
          <w:szCs w:val="22"/>
        </w:rPr>
        <w:t>);</w:t>
      </w:r>
      <w:r w:rsidR="004E5B57" w:rsidRPr="004E5B57">
        <w:rPr>
          <w:rFonts w:ascii="Arial" w:hAnsi="Arial" w:cs="Arial"/>
          <w:color w:val="000000"/>
          <w:sz w:val="22"/>
          <w:szCs w:val="22"/>
        </w:rPr>
        <w:br/>
      </w:r>
    </w:p>
    <w:p w:rsidR="00015239" w:rsidRPr="004E5B57" w:rsidRDefault="00015239" w:rsidP="004E5B57">
      <w:pPr>
        <w:pStyle w:val="PargrafodaLista"/>
        <w:widowControl w:val="0"/>
        <w:numPr>
          <w:ilvl w:val="0"/>
          <w:numId w:val="1"/>
        </w:numPr>
        <w:tabs>
          <w:tab w:val="left" w:pos="1296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="00B318FA" w:rsidRPr="004E5B5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D6A9A" w:rsidRPr="004E5B57">
        <w:rPr>
          <w:rFonts w:ascii="Arial" w:hAnsi="Arial" w:cs="Arial"/>
          <w:color w:val="000000"/>
          <w:sz w:val="22"/>
          <w:szCs w:val="22"/>
        </w:rPr>
        <w:t>Produzir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os hortifrutigranjeiros, gêneros agroindustriais e/ou produtos do artesanato rural.</w:t>
      </w:r>
    </w:p>
    <w:p w:rsidR="00015239" w:rsidRPr="004E5B57" w:rsidRDefault="00015239" w:rsidP="00015239">
      <w:pPr>
        <w:keepNext/>
        <w:widowControl w:val="0"/>
        <w:tabs>
          <w:tab w:val="left" w:pos="288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8º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Poderá ser permitida ao participante a venda de gêneros de outros produtores da agricultura familiar, mediante prévia aprovação e respeitando os limites impostos pela Secretaria Municipal de Meio Ambiente e pela Comissão Gestora.</w:t>
      </w: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9º</w:t>
      </w:r>
      <w:r w:rsidR="003D6A9A" w:rsidRPr="004E5B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Os pontos de execução e os horários das atividades das diferentes modalidades da Feira do Produtor </w:t>
      </w:r>
      <w:r w:rsidR="003D6A9A" w:rsidRPr="004E5B57">
        <w:rPr>
          <w:rFonts w:ascii="Arial" w:hAnsi="Arial" w:cs="Arial"/>
          <w:color w:val="000000"/>
          <w:sz w:val="22"/>
          <w:szCs w:val="22"/>
        </w:rPr>
        <w:t>Agroecológico e Artesanal</w:t>
      </w:r>
      <w:proofErr w:type="gramStart"/>
      <w:r w:rsidR="003D6A9A" w:rsidRPr="004E5B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End"/>
      <w:r w:rsidRPr="004E5B57">
        <w:rPr>
          <w:rFonts w:ascii="Arial" w:hAnsi="Arial" w:cs="Arial"/>
          <w:color w:val="000000"/>
          <w:sz w:val="22"/>
          <w:szCs w:val="22"/>
        </w:rPr>
        <w:t>serão pré-determinados pela Secretaria Municipal de Meio Ambiente.</w:t>
      </w: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  <w:tab w:val="left" w:pos="3744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10.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Secretaria Municipal de Meio Ambiente</w:t>
      </w:r>
      <w:r w:rsidR="003D6A9A" w:rsidRPr="004E5B57">
        <w:rPr>
          <w:rFonts w:ascii="Arial" w:hAnsi="Arial" w:cs="Arial"/>
          <w:color w:val="000000"/>
          <w:sz w:val="22"/>
          <w:szCs w:val="22"/>
        </w:rPr>
        <w:t xml:space="preserve"> e o FOP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serão responsáveis pela fiscalização da Feira do Produtor Rural.</w:t>
      </w:r>
    </w:p>
    <w:p w:rsidR="00015239" w:rsidRPr="004E5B57" w:rsidRDefault="00015239" w:rsidP="00015239">
      <w:pPr>
        <w:keepNext/>
        <w:widowControl w:val="0"/>
        <w:tabs>
          <w:tab w:val="left" w:pos="1296"/>
          <w:tab w:val="left" w:pos="3744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  <w:tab w:val="left" w:pos="3744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11</w:t>
      </w:r>
      <w:r w:rsidRPr="004E5B57">
        <w:rPr>
          <w:rFonts w:ascii="Arial" w:hAnsi="Arial" w:cs="Arial"/>
          <w:color w:val="000000"/>
          <w:sz w:val="22"/>
          <w:szCs w:val="22"/>
        </w:rPr>
        <w:t>. Os procedimentos de fiscalização terão como função:</w:t>
      </w:r>
    </w:p>
    <w:p w:rsidR="00015239" w:rsidRPr="004E5B57" w:rsidRDefault="00015239" w:rsidP="00015239">
      <w:pPr>
        <w:keepNext/>
        <w:widowControl w:val="0"/>
        <w:tabs>
          <w:tab w:val="left" w:pos="288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instruir os participantes sobre as normas e regulamentos do Programa;</w:t>
      </w: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orientar os motoristas dos veículos de transporte sobre a disciplina na descarga e recarga de mercadorias;</w:t>
      </w: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III.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fiscalizar e exigir dos participantes o cumprimento de normas de disciplina, de higiene e de limpeza, produção e transporte e as deliberações das Comissões Gestoras, bem como o cumprimento das normas da Vigilância Sanitária.</w:t>
      </w: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IV.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4E5B57">
        <w:rPr>
          <w:rFonts w:ascii="Arial" w:hAnsi="Arial" w:cs="Arial"/>
          <w:color w:val="000000"/>
          <w:sz w:val="22"/>
          <w:szCs w:val="22"/>
        </w:rPr>
        <w:t>fiscalizar o cumprimento do</w:t>
      </w: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 xml:space="preserve"> Art. 2º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da presente lei.</w:t>
      </w:r>
    </w:p>
    <w:p w:rsidR="00015239" w:rsidRPr="004E5B57" w:rsidRDefault="00015239" w:rsidP="00015239">
      <w:pPr>
        <w:keepNext/>
        <w:widowControl w:val="0"/>
        <w:tabs>
          <w:tab w:val="left" w:pos="432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12.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Em caso de necessidade, fica o Poder Executivo, por meio da Secretaria Municipal de Meio Ambiente, autorizado a firmar parcerias, acordos, termos </w:t>
      </w:r>
      <w:r w:rsidRPr="004E5B57">
        <w:rPr>
          <w:rFonts w:ascii="Arial" w:hAnsi="Arial" w:cs="Arial"/>
          <w:color w:val="000000"/>
          <w:sz w:val="22"/>
          <w:szCs w:val="22"/>
        </w:rPr>
        <w:lastRenderedPageBreak/>
        <w:t>de cooperação e convênios com entidades, associações e cooperativas voltadas para o desenvolvimento do projeto.</w:t>
      </w:r>
    </w:p>
    <w:p w:rsidR="00015239" w:rsidRPr="004E5B57" w:rsidRDefault="00015239" w:rsidP="00015239">
      <w:pPr>
        <w:keepNext/>
        <w:widowControl w:val="0"/>
        <w:tabs>
          <w:tab w:val="left" w:pos="288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13</w:t>
      </w:r>
      <w:r w:rsidRPr="004E5B57">
        <w:rPr>
          <w:rFonts w:ascii="Arial" w:hAnsi="Arial" w:cs="Arial"/>
          <w:color w:val="000000"/>
          <w:sz w:val="22"/>
          <w:szCs w:val="22"/>
        </w:rPr>
        <w:t>. Para fiel observância e cumprimento desta Lei o Poder Executivo expedirá os atos administrativos que se fizerem necessários, bem como o decreto regulamentador.</w:t>
      </w:r>
    </w:p>
    <w:p w:rsidR="00015239" w:rsidRPr="004E5B57" w:rsidRDefault="00015239" w:rsidP="00015239">
      <w:pPr>
        <w:keepNext/>
        <w:widowControl w:val="0"/>
        <w:tabs>
          <w:tab w:val="left" w:pos="2880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14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. As despesas decorrentes da celebração da execução desta lei correrão por conta de dotações orçamentárias </w:t>
      </w:r>
      <w:proofErr w:type="gramStart"/>
      <w:r w:rsidRPr="004E5B57">
        <w:rPr>
          <w:rFonts w:ascii="Arial" w:hAnsi="Arial" w:cs="Arial"/>
          <w:color w:val="000000"/>
          <w:sz w:val="22"/>
          <w:szCs w:val="22"/>
        </w:rPr>
        <w:t>próprias consignadas no orçamento vigente, suplementadas, se necessário, observada</w:t>
      </w:r>
      <w:proofErr w:type="gramEnd"/>
      <w:r w:rsidRPr="004E5B57">
        <w:rPr>
          <w:rFonts w:ascii="Arial" w:hAnsi="Arial" w:cs="Arial"/>
          <w:color w:val="000000"/>
          <w:sz w:val="22"/>
          <w:szCs w:val="22"/>
        </w:rPr>
        <w:t xml:space="preserve"> a disponibilidade de recursos financeiros.</w:t>
      </w:r>
    </w:p>
    <w:p w:rsidR="00015239" w:rsidRPr="004E5B57" w:rsidRDefault="00015239" w:rsidP="00015239">
      <w:pPr>
        <w:keepNext/>
        <w:widowControl w:val="0"/>
        <w:autoSpaceDE w:val="0"/>
        <w:autoSpaceDN w:val="0"/>
        <w:adjustRightInd w:val="0"/>
        <w:ind w:firstLine="60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15239" w:rsidRPr="004E5B57" w:rsidRDefault="00015239" w:rsidP="00015239">
      <w:pPr>
        <w:keepNext/>
        <w:widowControl w:val="0"/>
        <w:tabs>
          <w:tab w:val="left" w:pos="1296"/>
        </w:tabs>
        <w:autoSpaceDE w:val="0"/>
        <w:autoSpaceDN w:val="0"/>
        <w:adjustRightInd w:val="0"/>
        <w:ind w:firstLine="600"/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b/>
          <w:bCs/>
          <w:color w:val="000000"/>
          <w:sz w:val="22"/>
          <w:szCs w:val="22"/>
        </w:rPr>
        <w:t>Art. 15.</w:t>
      </w:r>
      <w:r w:rsidRPr="004E5B57">
        <w:rPr>
          <w:rFonts w:ascii="Arial" w:hAnsi="Arial" w:cs="Arial"/>
          <w:color w:val="000000"/>
          <w:sz w:val="22"/>
          <w:szCs w:val="22"/>
        </w:rPr>
        <w:t xml:space="preserve"> Esta lei entra em vigor na data de sua publicação, revogadas as disposições em contrário.</w:t>
      </w:r>
    </w:p>
    <w:p w:rsidR="00F63696" w:rsidRPr="004E5B57" w:rsidRDefault="00F63696" w:rsidP="00F63696">
      <w:pPr>
        <w:jc w:val="both"/>
        <w:rPr>
          <w:rFonts w:ascii="Arial" w:hAnsi="Arial" w:cs="Arial"/>
          <w:sz w:val="22"/>
          <w:szCs w:val="22"/>
        </w:rPr>
      </w:pPr>
    </w:p>
    <w:p w:rsidR="00F63696" w:rsidRPr="004E5B57" w:rsidRDefault="00F63696" w:rsidP="00F63696">
      <w:pPr>
        <w:jc w:val="center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AA74D5" w:rsidRPr="004E5B57" w:rsidRDefault="00AA74D5" w:rsidP="00AA74D5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Plen</w:t>
      </w:r>
      <w:r w:rsidR="003D6A9A" w:rsidRPr="004E5B57">
        <w:rPr>
          <w:rFonts w:ascii="Arial" w:hAnsi="Arial" w:cs="Arial"/>
          <w:sz w:val="22"/>
          <w:szCs w:val="22"/>
        </w:rPr>
        <w:t>ário “Dr. Tancredo Neves”, em 11</w:t>
      </w:r>
      <w:r w:rsidRPr="004E5B57">
        <w:rPr>
          <w:rFonts w:ascii="Arial" w:hAnsi="Arial" w:cs="Arial"/>
          <w:sz w:val="22"/>
          <w:szCs w:val="22"/>
        </w:rPr>
        <w:t xml:space="preserve"> de Setembro</w:t>
      </w:r>
      <w:r w:rsidR="003D6A9A" w:rsidRPr="004E5B57">
        <w:rPr>
          <w:rFonts w:ascii="Arial" w:hAnsi="Arial" w:cs="Arial"/>
          <w:sz w:val="22"/>
          <w:szCs w:val="22"/>
        </w:rPr>
        <w:t xml:space="preserve"> de 2.018</w:t>
      </w:r>
      <w:r w:rsidRPr="004E5B57">
        <w:rPr>
          <w:rFonts w:ascii="Arial" w:hAnsi="Arial" w:cs="Arial"/>
          <w:sz w:val="22"/>
          <w:szCs w:val="22"/>
        </w:rPr>
        <w:t>.</w:t>
      </w: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4C31BB" w:rsidRPr="004E5B57" w:rsidRDefault="004C31BB" w:rsidP="004C31B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C31BB" w:rsidRPr="004E5B57" w:rsidRDefault="00111E62" w:rsidP="004C31BB">
      <w:pPr>
        <w:jc w:val="center"/>
        <w:rPr>
          <w:rFonts w:ascii="Arial" w:hAnsi="Arial" w:cs="Arial"/>
          <w:b/>
          <w:sz w:val="22"/>
          <w:szCs w:val="22"/>
        </w:rPr>
      </w:pPr>
      <w:r w:rsidRPr="004E5B57">
        <w:rPr>
          <w:rFonts w:ascii="Arial" w:hAnsi="Arial" w:cs="Arial"/>
          <w:i/>
          <w:sz w:val="22"/>
          <w:szCs w:val="22"/>
        </w:rPr>
        <w:t xml:space="preserve">       </w:t>
      </w:r>
      <w:r w:rsidR="004C31BB" w:rsidRPr="004E5B57">
        <w:rPr>
          <w:rFonts w:ascii="Arial" w:hAnsi="Arial" w:cs="Arial"/>
          <w:i/>
          <w:sz w:val="22"/>
          <w:szCs w:val="22"/>
        </w:rPr>
        <w:t xml:space="preserve">  </w:t>
      </w:r>
      <w:r w:rsidR="004C31BB" w:rsidRPr="004E5B57">
        <w:rPr>
          <w:rFonts w:ascii="Arial" w:hAnsi="Arial" w:cs="Arial"/>
          <w:b/>
          <w:sz w:val="22"/>
          <w:szCs w:val="22"/>
        </w:rPr>
        <w:t>JOEL CARDOSO</w:t>
      </w:r>
    </w:p>
    <w:p w:rsidR="00F63696" w:rsidRPr="004E5B57" w:rsidRDefault="004C31BB" w:rsidP="004C31BB">
      <w:pPr>
        <w:rPr>
          <w:rFonts w:ascii="Arial" w:hAnsi="Arial" w:cs="Arial"/>
          <w:b/>
          <w:sz w:val="22"/>
          <w:szCs w:val="22"/>
        </w:rPr>
      </w:pPr>
      <w:r w:rsidRPr="004E5B57">
        <w:rPr>
          <w:rFonts w:ascii="Arial" w:hAnsi="Arial" w:cs="Arial"/>
          <w:b/>
          <w:sz w:val="22"/>
          <w:szCs w:val="22"/>
        </w:rPr>
        <w:t xml:space="preserve">                                                              Vereador – PV     </w:t>
      </w: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F63696" w:rsidRPr="004E5B57" w:rsidRDefault="00F63696" w:rsidP="004C31BB">
      <w:pPr>
        <w:rPr>
          <w:rFonts w:ascii="Arial" w:hAnsi="Arial" w:cs="Arial"/>
          <w:i/>
          <w:sz w:val="22"/>
          <w:szCs w:val="22"/>
        </w:rPr>
      </w:pPr>
    </w:p>
    <w:p w:rsidR="004C31BB" w:rsidRPr="004E5B57" w:rsidRDefault="004C31BB" w:rsidP="004C31BB">
      <w:pPr>
        <w:rPr>
          <w:rFonts w:ascii="Arial" w:hAnsi="Arial" w:cs="Arial"/>
          <w:i/>
          <w:sz w:val="22"/>
          <w:szCs w:val="22"/>
        </w:rPr>
      </w:pPr>
      <w:r w:rsidRPr="004E5B57">
        <w:rPr>
          <w:rFonts w:ascii="Arial" w:hAnsi="Arial" w:cs="Arial"/>
          <w:i/>
          <w:sz w:val="22"/>
          <w:szCs w:val="22"/>
        </w:rPr>
        <w:t xml:space="preserve">               </w:t>
      </w:r>
    </w:p>
    <w:p w:rsidR="004C31BB" w:rsidRPr="004E5B57" w:rsidRDefault="004C31BB" w:rsidP="004C31B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Pr="004E5B57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D6A9A" w:rsidRDefault="003D6A9A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E5B57" w:rsidRPr="004E5B57" w:rsidRDefault="004E5B57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31BB" w:rsidRDefault="004C31BB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E5B57">
        <w:rPr>
          <w:rFonts w:ascii="Arial" w:hAnsi="Arial" w:cs="Arial"/>
          <w:b/>
          <w:sz w:val="22"/>
          <w:szCs w:val="22"/>
          <w:u w:val="single"/>
        </w:rPr>
        <w:t>JUSTIFICATIVA:</w:t>
      </w:r>
    </w:p>
    <w:p w:rsidR="004E5B57" w:rsidRPr="004E5B57" w:rsidRDefault="004E5B57" w:rsidP="004C31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4C31BB" w:rsidRPr="004E5B57" w:rsidRDefault="004C31BB" w:rsidP="004C31B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C31BB" w:rsidRDefault="004C31BB" w:rsidP="004C31BB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Senhores Membros da Câmara Municipal,</w:t>
      </w:r>
    </w:p>
    <w:p w:rsidR="004C31BB" w:rsidRPr="004E5B57" w:rsidRDefault="004C31BB" w:rsidP="004C31B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63696" w:rsidRDefault="00F63696" w:rsidP="00015239">
      <w:pPr>
        <w:pStyle w:val="Pr-formataoHTML"/>
        <w:tabs>
          <w:tab w:val="clear" w:pos="2748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 xml:space="preserve">Tenho a honra de encaminhar a essa Egrégia Casa Legislativa o incluso </w:t>
      </w:r>
      <w:r w:rsidR="0078017B">
        <w:rPr>
          <w:rFonts w:ascii="Arial" w:hAnsi="Arial" w:cs="Arial"/>
          <w:sz w:val="22"/>
          <w:szCs w:val="22"/>
        </w:rPr>
        <w:t>Projeto de Lei</w:t>
      </w:r>
      <w:r w:rsidRPr="004E5B57">
        <w:rPr>
          <w:rFonts w:ascii="Arial" w:hAnsi="Arial" w:cs="Arial"/>
          <w:sz w:val="22"/>
          <w:szCs w:val="22"/>
        </w:rPr>
        <w:t xml:space="preserve"> que </w:t>
      </w:r>
      <w:r w:rsidR="0078017B">
        <w:rPr>
          <w:rFonts w:ascii="Arial" w:hAnsi="Arial" w:cs="Arial"/>
          <w:color w:val="000000"/>
          <w:sz w:val="22"/>
          <w:szCs w:val="22"/>
        </w:rPr>
        <w:t xml:space="preserve">institui </w:t>
      </w:r>
      <w:r w:rsidR="00790F28" w:rsidRPr="004E5B57">
        <w:rPr>
          <w:rFonts w:ascii="Arial" w:hAnsi="Arial" w:cs="Arial"/>
          <w:color w:val="000000"/>
          <w:sz w:val="22"/>
          <w:szCs w:val="22"/>
        </w:rPr>
        <w:t xml:space="preserve">no Município de Santa Barbara d´Oeste a Feira do Produtor </w:t>
      </w:r>
      <w:r w:rsidR="003D6A9A" w:rsidRPr="004E5B57">
        <w:rPr>
          <w:rFonts w:ascii="Arial" w:hAnsi="Arial" w:cs="Arial"/>
          <w:color w:val="000000"/>
          <w:sz w:val="22"/>
          <w:szCs w:val="22"/>
        </w:rPr>
        <w:t>Agroecológico e Artesanal</w:t>
      </w:r>
      <w:r w:rsidR="004E5B57">
        <w:rPr>
          <w:rFonts w:ascii="Arial" w:hAnsi="Arial" w:cs="Arial"/>
          <w:color w:val="000000"/>
          <w:sz w:val="22"/>
          <w:szCs w:val="22"/>
        </w:rPr>
        <w:t>.</w:t>
      </w:r>
    </w:p>
    <w:p w:rsidR="00790F28" w:rsidRPr="004E5B57" w:rsidRDefault="00790F28" w:rsidP="00015239">
      <w:pPr>
        <w:pStyle w:val="Pr-formataoHTML"/>
        <w:tabs>
          <w:tab w:val="clear" w:pos="2748"/>
        </w:tabs>
        <w:jc w:val="both"/>
        <w:rPr>
          <w:rFonts w:ascii="Arial" w:hAnsi="Arial" w:cs="Arial"/>
          <w:sz w:val="22"/>
          <w:szCs w:val="22"/>
        </w:rPr>
      </w:pPr>
    </w:p>
    <w:p w:rsidR="00790F28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Como é de conhecimento dos ilustres Vereadores, até a presente data ainda não existe em nosso Município uma feira livre destinada à comercialização da produção oriunda dos produtores e das comunidades rurais.</w:t>
      </w:r>
    </w:p>
    <w:p w:rsidR="00790F28" w:rsidRPr="004E5B57" w:rsidRDefault="00790F28" w:rsidP="00790F28">
      <w:pPr>
        <w:ind w:firstLine="851"/>
        <w:jc w:val="both"/>
        <w:rPr>
          <w:rFonts w:ascii="Arial" w:hAnsi="Arial" w:cs="Arial"/>
          <w:sz w:val="22"/>
          <w:szCs w:val="22"/>
        </w:rPr>
      </w:pPr>
    </w:p>
    <w:p w:rsidR="00790F28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 xml:space="preserve">Ademais, também é conhecido por todas as inúmeras vantagens que a instalação de uma feira livre traz a favor do Município, dos consumidores e dos produtores, sendo que entre elas destacamos as seguintes: </w:t>
      </w:r>
    </w:p>
    <w:p w:rsidR="004E5B57" w:rsidRPr="004E5B57" w:rsidRDefault="004E5B57" w:rsidP="00790F28">
      <w:pPr>
        <w:jc w:val="both"/>
        <w:rPr>
          <w:rFonts w:ascii="Arial" w:hAnsi="Arial" w:cs="Arial"/>
          <w:sz w:val="22"/>
          <w:szCs w:val="22"/>
        </w:rPr>
      </w:pP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</w:p>
    <w:p w:rsidR="00790F28" w:rsidRPr="0078017B" w:rsidRDefault="00790F28" w:rsidP="00790F28">
      <w:pPr>
        <w:rPr>
          <w:rFonts w:ascii="Arial" w:hAnsi="Arial" w:cs="Arial"/>
          <w:b/>
          <w:sz w:val="22"/>
          <w:szCs w:val="22"/>
        </w:rPr>
      </w:pPr>
      <w:r w:rsidRPr="0078017B">
        <w:rPr>
          <w:rFonts w:ascii="Arial" w:hAnsi="Arial" w:cs="Arial"/>
          <w:b/>
          <w:sz w:val="22"/>
          <w:szCs w:val="22"/>
        </w:rPr>
        <w:t>VANTAGENS DA FEIRA LIVRE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  <w:u w:val="single"/>
        </w:rPr>
      </w:pPr>
      <w:r w:rsidRPr="004E5B57">
        <w:rPr>
          <w:rFonts w:ascii="Arial" w:hAnsi="Arial" w:cs="Arial"/>
          <w:sz w:val="22"/>
          <w:szCs w:val="22"/>
          <w:u w:val="single"/>
        </w:rPr>
        <w:t>Para o Município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Estimula o aumento da produção de hortigranjeiros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Economiza recursos com a redução da importação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Aumenta os recursos com exportação de produtos excedentes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Diminui o êxodo rural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Aumenta a oferta de empregos no município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Cria alternativas de trabalho para os filhos dos produtores</w:t>
      </w: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</w:rPr>
      </w:pPr>
    </w:p>
    <w:p w:rsidR="00790F28" w:rsidRPr="004E5B57" w:rsidRDefault="00790F28" w:rsidP="00790F28">
      <w:pPr>
        <w:jc w:val="both"/>
        <w:rPr>
          <w:rFonts w:ascii="Arial" w:hAnsi="Arial" w:cs="Arial"/>
          <w:sz w:val="22"/>
          <w:szCs w:val="22"/>
          <w:u w:val="single"/>
        </w:rPr>
      </w:pPr>
      <w:r w:rsidRPr="004E5B57">
        <w:rPr>
          <w:rFonts w:ascii="Arial" w:hAnsi="Arial" w:cs="Arial"/>
          <w:sz w:val="22"/>
          <w:szCs w:val="22"/>
          <w:u w:val="single"/>
        </w:rPr>
        <w:t>Para o consumidor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Melhor preço com a venda direta sem intermediário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Melhor qualidade (produtos frescos e não contaminados)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Fácil acesso com economia de tempo e energia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 xml:space="preserve">Horário, dias determinados e ponto fixo para </w:t>
      </w:r>
      <w:proofErr w:type="gramStart"/>
      <w:r w:rsidRPr="004E5B57">
        <w:rPr>
          <w:rFonts w:ascii="Arial" w:hAnsi="Arial" w:cs="Arial"/>
          <w:sz w:val="22"/>
          <w:szCs w:val="22"/>
        </w:rPr>
        <w:t>compras</w:t>
      </w:r>
      <w:proofErr w:type="gramEnd"/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Maior diversificação de produtos e maior possibilidade de escolha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Regularidade de fornecimento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Relacionamento entre o consumidor e o produtor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Ponto de lazer e encontro para a população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</w:p>
    <w:p w:rsidR="00790F28" w:rsidRPr="004E5B57" w:rsidRDefault="00790F28" w:rsidP="00790F28">
      <w:pPr>
        <w:rPr>
          <w:rFonts w:ascii="Arial" w:hAnsi="Arial" w:cs="Arial"/>
          <w:sz w:val="22"/>
          <w:szCs w:val="22"/>
          <w:u w:val="single"/>
        </w:rPr>
      </w:pPr>
      <w:r w:rsidRPr="004E5B57">
        <w:rPr>
          <w:rFonts w:ascii="Arial" w:hAnsi="Arial" w:cs="Arial"/>
          <w:sz w:val="22"/>
          <w:szCs w:val="22"/>
          <w:u w:val="single"/>
        </w:rPr>
        <w:t>Para o produtor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Melhora o seu nível de vida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Venda direta com melhor preço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Facilidade de venda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Ponto fixo de comercialização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Regularidade de fornecimento com produção programada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Renda semanal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Maior renda para as pequenas propriedades</w:t>
      </w:r>
    </w:p>
    <w:p w:rsidR="00790F28" w:rsidRPr="004E5B57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Relacionamento entre o produtor e o consumidor</w:t>
      </w:r>
    </w:p>
    <w:p w:rsidR="00790F28" w:rsidRDefault="00790F28" w:rsidP="00790F28">
      <w:pPr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>Assegura a permanência dos filhos na propriedade</w:t>
      </w:r>
    </w:p>
    <w:p w:rsidR="0078017B" w:rsidRPr="004E5B57" w:rsidRDefault="0078017B" w:rsidP="00790F28">
      <w:pPr>
        <w:rPr>
          <w:rFonts w:ascii="Arial" w:hAnsi="Arial" w:cs="Arial"/>
          <w:sz w:val="22"/>
          <w:szCs w:val="22"/>
        </w:rPr>
      </w:pPr>
    </w:p>
    <w:p w:rsidR="00790F28" w:rsidRPr="004E5B57" w:rsidRDefault="00790F28" w:rsidP="00015239">
      <w:pPr>
        <w:pStyle w:val="Pr-formataoHTML"/>
        <w:tabs>
          <w:tab w:val="clear" w:pos="2748"/>
        </w:tabs>
        <w:jc w:val="both"/>
        <w:rPr>
          <w:rFonts w:ascii="Arial" w:hAnsi="Arial" w:cs="Arial"/>
          <w:sz w:val="22"/>
          <w:szCs w:val="22"/>
        </w:rPr>
      </w:pPr>
    </w:p>
    <w:p w:rsidR="0078017B" w:rsidRDefault="0078017B" w:rsidP="004E5B57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F63696" w:rsidRPr="004E5B57" w:rsidRDefault="00F63696" w:rsidP="004E5B57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sz w:val="22"/>
          <w:szCs w:val="22"/>
        </w:rPr>
        <w:t xml:space="preserve">São estas as razões que nos levam a submeter o presente projeto de lei à apreciação desta Casa Legislativa, na expectativa de que seja discutido e </w:t>
      </w:r>
      <w:r w:rsidR="00111E62" w:rsidRPr="004E5B57">
        <w:rPr>
          <w:rFonts w:ascii="Arial" w:hAnsi="Arial" w:cs="Arial"/>
          <w:sz w:val="22"/>
          <w:szCs w:val="22"/>
        </w:rPr>
        <w:t>a final aprovada na devida forma regimental</w:t>
      </w:r>
      <w:r w:rsidRPr="004E5B57">
        <w:rPr>
          <w:rFonts w:ascii="Arial" w:hAnsi="Arial" w:cs="Arial"/>
          <w:sz w:val="22"/>
          <w:szCs w:val="22"/>
        </w:rPr>
        <w:t xml:space="preserve">. </w:t>
      </w:r>
    </w:p>
    <w:p w:rsidR="00F63696" w:rsidRPr="004E5B57" w:rsidRDefault="00F63696" w:rsidP="00F63696">
      <w:pPr>
        <w:jc w:val="both"/>
        <w:rPr>
          <w:sz w:val="22"/>
          <w:szCs w:val="22"/>
        </w:rPr>
      </w:pPr>
    </w:p>
    <w:p w:rsidR="004C31BB" w:rsidRPr="004E5B57" w:rsidRDefault="004C31BB" w:rsidP="004C31BB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4C31BB" w:rsidRPr="004E5B57" w:rsidRDefault="004C31BB" w:rsidP="004E5B57">
      <w:pPr>
        <w:pStyle w:val="Ttulo"/>
        <w:jc w:val="both"/>
        <w:rPr>
          <w:rFonts w:ascii="Arial" w:hAnsi="Arial" w:cs="Arial"/>
          <w:b w:val="0"/>
          <w:sz w:val="22"/>
          <w:szCs w:val="22"/>
        </w:rPr>
      </w:pPr>
    </w:p>
    <w:p w:rsidR="00790F28" w:rsidRPr="004E5B57" w:rsidRDefault="00790F28" w:rsidP="00790F28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4E5B57">
        <w:rPr>
          <w:rFonts w:ascii="Arial" w:hAnsi="Arial" w:cs="Arial"/>
          <w:i/>
          <w:sz w:val="22"/>
          <w:szCs w:val="22"/>
        </w:rPr>
        <w:t xml:space="preserve">   </w:t>
      </w:r>
      <w:r w:rsidR="004C31BB" w:rsidRPr="004E5B57">
        <w:rPr>
          <w:rFonts w:ascii="Arial" w:hAnsi="Arial" w:cs="Arial"/>
          <w:i/>
          <w:sz w:val="22"/>
          <w:szCs w:val="22"/>
        </w:rPr>
        <w:t xml:space="preserve"> </w:t>
      </w:r>
      <w:r w:rsidRPr="004E5B57">
        <w:rPr>
          <w:rFonts w:ascii="Arial" w:hAnsi="Arial" w:cs="Arial"/>
          <w:sz w:val="22"/>
          <w:szCs w:val="22"/>
        </w:rPr>
        <w:t>Plen</w:t>
      </w:r>
      <w:r w:rsidR="00111E62" w:rsidRPr="004E5B57">
        <w:rPr>
          <w:rFonts w:ascii="Arial" w:hAnsi="Arial" w:cs="Arial"/>
          <w:sz w:val="22"/>
          <w:szCs w:val="22"/>
        </w:rPr>
        <w:t>ário “Dr. Tancredo Neves”, em 11</w:t>
      </w:r>
      <w:r w:rsidRPr="004E5B57">
        <w:rPr>
          <w:rFonts w:ascii="Arial" w:hAnsi="Arial" w:cs="Arial"/>
          <w:sz w:val="22"/>
          <w:szCs w:val="22"/>
        </w:rPr>
        <w:t xml:space="preserve"> de Setembro</w:t>
      </w:r>
      <w:r w:rsidR="00111E62" w:rsidRPr="004E5B57">
        <w:rPr>
          <w:rFonts w:ascii="Arial" w:hAnsi="Arial" w:cs="Arial"/>
          <w:sz w:val="22"/>
          <w:szCs w:val="22"/>
        </w:rPr>
        <w:t xml:space="preserve"> de 2.018</w:t>
      </w:r>
      <w:r w:rsidRPr="004E5B57">
        <w:rPr>
          <w:rFonts w:ascii="Arial" w:hAnsi="Arial" w:cs="Arial"/>
          <w:sz w:val="22"/>
          <w:szCs w:val="22"/>
        </w:rPr>
        <w:t>.</w:t>
      </w:r>
    </w:p>
    <w:p w:rsidR="00790F28" w:rsidRPr="004E5B57" w:rsidRDefault="00790F28" w:rsidP="00790F28">
      <w:pPr>
        <w:jc w:val="both"/>
        <w:rPr>
          <w:sz w:val="22"/>
          <w:szCs w:val="22"/>
        </w:rPr>
      </w:pPr>
    </w:p>
    <w:p w:rsidR="00790F28" w:rsidRPr="004E5B57" w:rsidRDefault="00790F28" w:rsidP="00790F28">
      <w:pPr>
        <w:jc w:val="both"/>
        <w:rPr>
          <w:sz w:val="22"/>
          <w:szCs w:val="22"/>
        </w:rPr>
      </w:pPr>
    </w:p>
    <w:p w:rsidR="00790F28" w:rsidRPr="004E5B57" w:rsidRDefault="00790F28" w:rsidP="00790F28">
      <w:pPr>
        <w:pStyle w:val="Corpodetexto"/>
        <w:jc w:val="center"/>
        <w:rPr>
          <w:rFonts w:ascii="Arial" w:hAnsi="Arial" w:cs="Arial"/>
          <w:sz w:val="22"/>
          <w:szCs w:val="22"/>
        </w:rPr>
      </w:pPr>
    </w:p>
    <w:p w:rsidR="00790F28" w:rsidRPr="004E5B57" w:rsidRDefault="00790F28" w:rsidP="00790F28">
      <w:pPr>
        <w:jc w:val="center"/>
        <w:rPr>
          <w:rFonts w:ascii="Arial" w:hAnsi="Arial" w:cs="Arial"/>
          <w:b/>
          <w:sz w:val="22"/>
          <w:szCs w:val="22"/>
        </w:rPr>
      </w:pPr>
      <w:r w:rsidRPr="004E5B57">
        <w:rPr>
          <w:rFonts w:ascii="Arial" w:hAnsi="Arial" w:cs="Arial"/>
          <w:b/>
          <w:sz w:val="22"/>
          <w:szCs w:val="22"/>
        </w:rPr>
        <w:t xml:space="preserve">         JOEL CARDOSO</w:t>
      </w:r>
      <w:r w:rsidR="003D6A9A" w:rsidRPr="004E5B57">
        <w:rPr>
          <w:rFonts w:ascii="Arial" w:hAnsi="Arial" w:cs="Arial"/>
          <w:b/>
          <w:sz w:val="22"/>
          <w:szCs w:val="22"/>
        </w:rPr>
        <w:t xml:space="preserve"> </w:t>
      </w:r>
    </w:p>
    <w:p w:rsidR="00790F28" w:rsidRPr="004E5B57" w:rsidRDefault="00790F28" w:rsidP="00790F28">
      <w:pPr>
        <w:rPr>
          <w:rFonts w:ascii="Arial" w:hAnsi="Arial" w:cs="Arial"/>
          <w:b/>
          <w:sz w:val="22"/>
          <w:szCs w:val="22"/>
        </w:rPr>
      </w:pPr>
      <w:r w:rsidRPr="004E5B57">
        <w:rPr>
          <w:rFonts w:ascii="Arial" w:hAnsi="Arial" w:cs="Arial"/>
          <w:b/>
          <w:sz w:val="22"/>
          <w:szCs w:val="22"/>
        </w:rPr>
        <w:t xml:space="preserve">                                                              Vereador – PV     </w:t>
      </w:r>
    </w:p>
    <w:p w:rsidR="00F1237A" w:rsidRPr="004E5B57" w:rsidRDefault="00F1237A" w:rsidP="00790F28">
      <w:pPr>
        <w:ind w:left="2124" w:firstLine="708"/>
        <w:jc w:val="both"/>
        <w:rPr>
          <w:rFonts w:ascii="Arial" w:hAnsi="Arial" w:cs="Arial"/>
          <w:sz w:val="22"/>
          <w:szCs w:val="22"/>
        </w:rPr>
      </w:pPr>
    </w:p>
    <w:sectPr w:rsidR="00F1237A" w:rsidRPr="004E5B57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8F3" w:rsidRDefault="00CF38F3">
      <w:r>
        <w:separator/>
      </w:r>
    </w:p>
  </w:endnote>
  <w:endnote w:type="continuationSeparator" w:id="0">
    <w:p w:rsidR="00CF38F3" w:rsidRDefault="00CF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8F3" w:rsidRDefault="00CF38F3">
      <w:r>
        <w:separator/>
      </w:r>
    </w:p>
  </w:footnote>
  <w:footnote w:type="continuationSeparator" w:id="0">
    <w:p w:rsidR="00CF38F3" w:rsidRDefault="00CF38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FD29FF1" wp14:editId="2E4ED7B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1B54D70" wp14:editId="436874A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BFE634" wp14:editId="69EF55B8">
                                <wp:extent cx="1031240" cy="1148080"/>
                                <wp:effectExtent l="0" t="0" r="0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71BFE634" wp14:editId="69EF55B8">
                          <wp:extent cx="1031240" cy="1148080"/>
                          <wp:effectExtent l="0" t="0" r="0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84f475afdc4c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92954"/>
    <w:multiLevelType w:val="hybridMultilevel"/>
    <w:tmpl w:val="CDDCF7D8"/>
    <w:lvl w:ilvl="0" w:tplc="15E658E6">
      <w:start w:val="1"/>
      <w:numFmt w:val="upperRoman"/>
      <w:lvlText w:val="%1."/>
      <w:lvlJc w:val="left"/>
      <w:pPr>
        <w:ind w:left="1890" w:hanging="12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5239"/>
    <w:rsid w:val="00017A84"/>
    <w:rsid w:val="000315D6"/>
    <w:rsid w:val="00066ABB"/>
    <w:rsid w:val="000A6B5F"/>
    <w:rsid w:val="000B0130"/>
    <w:rsid w:val="000D2DA1"/>
    <w:rsid w:val="000D567C"/>
    <w:rsid w:val="00111E62"/>
    <w:rsid w:val="001B478A"/>
    <w:rsid w:val="001D1394"/>
    <w:rsid w:val="001E56C5"/>
    <w:rsid w:val="00232333"/>
    <w:rsid w:val="00280536"/>
    <w:rsid w:val="00326F39"/>
    <w:rsid w:val="0033648A"/>
    <w:rsid w:val="003615D9"/>
    <w:rsid w:val="00373483"/>
    <w:rsid w:val="003A1C05"/>
    <w:rsid w:val="003D3AA8"/>
    <w:rsid w:val="003D6A9A"/>
    <w:rsid w:val="004340D5"/>
    <w:rsid w:val="00442187"/>
    <w:rsid w:val="00454EAC"/>
    <w:rsid w:val="00466AF3"/>
    <w:rsid w:val="0049057E"/>
    <w:rsid w:val="00496ED3"/>
    <w:rsid w:val="004B57DB"/>
    <w:rsid w:val="004C31BB"/>
    <w:rsid w:val="004C67DE"/>
    <w:rsid w:val="004E419B"/>
    <w:rsid w:val="004E5B57"/>
    <w:rsid w:val="0051333A"/>
    <w:rsid w:val="00521492"/>
    <w:rsid w:val="005D7F71"/>
    <w:rsid w:val="00672AE5"/>
    <w:rsid w:val="006C6E60"/>
    <w:rsid w:val="00705ABB"/>
    <w:rsid w:val="0076364C"/>
    <w:rsid w:val="007735EE"/>
    <w:rsid w:val="0078017B"/>
    <w:rsid w:val="00790F28"/>
    <w:rsid w:val="00794ED2"/>
    <w:rsid w:val="007B35B9"/>
    <w:rsid w:val="008930E2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A74D5"/>
    <w:rsid w:val="00AB56E2"/>
    <w:rsid w:val="00AD7C58"/>
    <w:rsid w:val="00AE6ED3"/>
    <w:rsid w:val="00AE702A"/>
    <w:rsid w:val="00B0039D"/>
    <w:rsid w:val="00B318FA"/>
    <w:rsid w:val="00B420A7"/>
    <w:rsid w:val="00B51C71"/>
    <w:rsid w:val="00C33F1D"/>
    <w:rsid w:val="00C545DB"/>
    <w:rsid w:val="00C76A66"/>
    <w:rsid w:val="00C80B08"/>
    <w:rsid w:val="00CD613B"/>
    <w:rsid w:val="00CF38F3"/>
    <w:rsid w:val="00CF7F49"/>
    <w:rsid w:val="00D26CB3"/>
    <w:rsid w:val="00D54198"/>
    <w:rsid w:val="00D67C47"/>
    <w:rsid w:val="00DB7889"/>
    <w:rsid w:val="00DE5053"/>
    <w:rsid w:val="00DF4FF3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3696"/>
    <w:rsid w:val="00F67EDE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C3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C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4C3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unhideWhenUsed/>
    <w:rsid w:val="004C31B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31BB"/>
  </w:style>
  <w:style w:type="paragraph" w:styleId="Pr-formataoHTML">
    <w:name w:val="HTML Preformatted"/>
    <w:basedOn w:val="Normal"/>
    <w:link w:val="Pr-formataoHTMLChar"/>
    <w:rsid w:val="00F63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mic Sans MS"/>
    </w:rPr>
  </w:style>
  <w:style w:type="character" w:customStyle="1" w:styleId="Pr-formataoHTMLChar">
    <w:name w:val="Pré-formatação HTML Char"/>
    <w:basedOn w:val="Fontepargpadro"/>
    <w:link w:val="Pr-formataoHTML"/>
    <w:rsid w:val="00F63696"/>
    <w:rPr>
      <w:rFonts w:ascii="Courier New" w:hAnsi="Courier New" w:cs="Comic Sans MS"/>
    </w:rPr>
  </w:style>
  <w:style w:type="paragraph" w:styleId="Recuodecorpodetexto3">
    <w:name w:val="Body Text Indent 3"/>
    <w:basedOn w:val="Normal"/>
    <w:link w:val="Recuodecorpodetexto3Char"/>
    <w:rsid w:val="00F6369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63696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4E5B5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78017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31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4C31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4C31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4C31B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semiHidden/>
    <w:unhideWhenUsed/>
    <w:rsid w:val="004C31B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4C31BB"/>
  </w:style>
  <w:style w:type="paragraph" w:styleId="Pr-formataoHTML">
    <w:name w:val="HTML Preformatted"/>
    <w:basedOn w:val="Normal"/>
    <w:link w:val="Pr-formataoHTMLChar"/>
    <w:rsid w:val="00F63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mic Sans MS"/>
    </w:rPr>
  </w:style>
  <w:style w:type="character" w:customStyle="1" w:styleId="Pr-formataoHTMLChar">
    <w:name w:val="Pré-formatação HTML Char"/>
    <w:basedOn w:val="Fontepargpadro"/>
    <w:link w:val="Pr-formataoHTML"/>
    <w:rsid w:val="00F63696"/>
    <w:rPr>
      <w:rFonts w:ascii="Courier New" w:hAnsi="Courier New" w:cs="Comic Sans MS"/>
    </w:rPr>
  </w:style>
  <w:style w:type="paragraph" w:styleId="Recuodecorpodetexto3">
    <w:name w:val="Body Text Indent 3"/>
    <w:basedOn w:val="Normal"/>
    <w:link w:val="Recuodecorpodetexto3Char"/>
    <w:rsid w:val="00F6369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63696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4E5B57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78017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dbfd5b9-e6cf-470b-931e-0f9e6be3ac05.png" Id="Rd2c0c994883f44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dbfd5b9-e6cf-470b-931e-0f9e6be3ac05.png" Id="Rac84f475afdc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1097</Words>
  <Characters>5928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2018-09-11T15:10:00Z</cp:lastPrinted>
  <dcterms:created xsi:type="dcterms:W3CDTF">2018-09-11T18:55:00Z</dcterms:created>
  <dcterms:modified xsi:type="dcterms:W3CDTF">2018-09-12T15:34:00Z</dcterms:modified>
</cp:coreProperties>
</file>