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0045DE">
        <w:rPr>
          <w:rFonts w:ascii="Arial" w:hAnsi="Arial" w:cs="Arial"/>
          <w:sz w:val="24"/>
          <w:szCs w:val="24"/>
        </w:rPr>
        <w:t xml:space="preserve">ao </w:t>
      </w:r>
      <w:r w:rsidR="007D1A34">
        <w:rPr>
          <w:rFonts w:ascii="Arial" w:hAnsi="Arial" w:cs="Arial"/>
          <w:sz w:val="24"/>
          <w:szCs w:val="24"/>
        </w:rPr>
        <w:t>recapeamento na extensão da Rua maestro Lázaro Domingues na Vila Alves. (Foto anexa).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573" w:rsidRDefault="00A35AE9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0045DE">
        <w:rPr>
          <w:rFonts w:ascii="Arial" w:hAnsi="Arial" w:cs="Arial"/>
          <w:sz w:val="24"/>
          <w:szCs w:val="24"/>
        </w:rPr>
        <w:t xml:space="preserve">ao </w:t>
      </w:r>
      <w:r w:rsidR="007D1A34">
        <w:rPr>
          <w:rFonts w:ascii="Arial" w:hAnsi="Arial" w:cs="Arial"/>
          <w:sz w:val="24"/>
          <w:szCs w:val="24"/>
        </w:rPr>
        <w:t>recapeamento na extensão da Rua maestro Lázaro Domingues na Vila Alves.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0045DE">
        <w:rPr>
          <w:rFonts w:ascii="Arial" w:hAnsi="Arial" w:cs="Arial"/>
          <w:sz w:val="24"/>
          <w:szCs w:val="24"/>
        </w:rPr>
        <w:t>moradores das proximidades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7D1A34">
        <w:rPr>
          <w:rFonts w:ascii="Arial" w:hAnsi="Arial" w:cs="Arial"/>
          <w:sz w:val="24"/>
          <w:szCs w:val="24"/>
        </w:rPr>
        <w:t>, pois da forma que se encontra a referida Rua está em más condições causando transtornos.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B4573">
        <w:rPr>
          <w:rFonts w:ascii="Arial" w:hAnsi="Arial" w:cs="Arial"/>
          <w:sz w:val="24"/>
          <w:szCs w:val="24"/>
        </w:rPr>
        <w:t>0</w:t>
      </w:r>
      <w:r w:rsidR="000045DE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7211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D2080E" w:rsidRDefault="00D2080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2080E" w:rsidRDefault="00D2080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2080E" w:rsidRDefault="00D2080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2080E" w:rsidRDefault="00D2080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2080E" w:rsidRDefault="00D2080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2080E" w:rsidRDefault="00D2080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2080E" w:rsidRDefault="00D2080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2080E" w:rsidRDefault="00D2080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2080E" w:rsidRDefault="00D2080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2080E" w:rsidRDefault="00BB69FC" w:rsidP="00BB69F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807426" cy="3590925"/>
            <wp:effectExtent l="0" t="0" r="0" b="0"/>
            <wp:docPr id="3" name="Imagem 3" descr="C:\Users\jfornasari\Downloads\IMG-20180906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906-WA0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52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1E359D" wp14:editId="16FBD17E">
            <wp:extent cx="2771775" cy="3594100"/>
            <wp:effectExtent l="0" t="0" r="9525" b="6350"/>
            <wp:docPr id="5" name="Imagem 5" descr="C:\Users\jfornasari\Downloads\IMG-20180906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80906-WA00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325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FC" w:rsidRDefault="00BB69FC" w:rsidP="00BB69F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B69FC" w:rsidRDefault="00BB69FC" w:rsidP="00BB69F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recapeamento na extensão da Rua maestro Lázaro Domingues na Vila Alves.</w:t>
      </w:r>
    </w:p>
    <w:p w:rsidR="00BB69FC" w:rsidRDefault="00BB69FC" w:rsidP="00BB69F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B69FC" w:rsidRDefault="00BB69FC" w:rsidP="00BB69F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2080E" w:rsidRDefault="00D2080E" w:rsidP="00D2080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2080E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1c258298df40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5DE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2116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0A3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1A34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69FC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080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266381d7-1020-4702-900d-c2ecb44656e7.png" Id="R51c1910537b244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66381d7-1020-4702-900d-c2ecb44656e7.png" Id="R2e1c258298df40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9203-2C37-4261-BA95-2A8A8A69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2170</TotalTime>
  <Pages>3</Pages>
  <Words>125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2014-10-17T18:19:00Z</cp:lastPrinted>
  <dcterms:created xsi:type="dcterms:W3CDTF">2014-01-16T16:53:00Z</dcterms:created>
  <dcterms:modified xsi:type="dcterms:W3CDTF">2018-09-06T17:57:00Z</dcterms:modified>
</cp:coreProperties>
</file>