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EC39A2">
        <w:rPr>
          <w:rFonts w:ascii="Arial" w:hAnsi="Arial" w:cs="Arial"/>
        </w:rPr>
        <w:t>05367</w:t>
      </w:r>
      <w:r w:rsidRPr="00C355D1">
        <w:rPr>
          <w:rFonts w:ascii="Arial" w:hAnsi="Arial" w:cs="Arial"/>
        </w:rPr>
        <w:t>/</w:t>
      </w:r>
      <w:r w:rsidR="00EC39A2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</w:t>
      </w:r>
      <w:r w:rsidR="00603AE8">
        <w:rPr>
          <w:rFonts w:ascii="Arial" w:hAnsi="Arial" w:cs="Arial"/>
          <w:sz w:val="24"/>
          <w:szCs w:val="24"/>
        </w:rPr>
        <w:t>Avenida Mogi Guaçu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603AE8">
        <w:rPr>
          <w:rFonts w:ascii="Arial" w:hAnsi="Arial" w:cs="Arial"/>
          <w:sz w:val="24"/>
          <w:szCs w:val="24"/>
        </w:rPr>
        <w:t>das Laranjeiras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 e veículos pesados, </w:t>
      </w:r>
      <w:r w:rsidR="00603AE8">
        <w:rPr>
          <w:rFonts w:ascii="Arial" w:hAnsi="Arial" w:cs="Arial"/>
          <w:sz w:val="24"/>
          <w:szCs w:val="24"/>
        </w:rPr>
        <w:t>na Avenida Mogi Guaçu de fronte ao nº991, no bairro Jardim das Laranjeiras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este local já </w:t>
      </w:r>
      <w:r w:rsidR="001C7E6D">
        <w:rPr>
          <w:rFonts w:ascii="Arial" w:hAnsi="Arial" w:cs="Arial"/>
        </w:rPr>
        <w:t>foi feitos várias vezes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03AE8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603AE8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03AE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326.2pt">
            <v:imagedata r:id="rId6" o:title="SAM_2454"/>
          </v:shape>
        </w:pict>
      </w: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603AE8" w:rsidRDefault="00603AE8" w:rsidP="00603AE8">
      <w:pPr>
        <w:ind w:firstLine="144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ind w:firstLine="144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ind w:firstLine="144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ind w:firstLine="144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ind w:firstLine="1440"/>
        <w:rPr>
          <w:rFonts w:ascii="Arial" w:hAnsi="Arial" w:cs="Arial"/>
          <w:sz w:val="24"/>
          <w:szCs w:val="24"/>
        </w:rPr>
      </w:pPr>
    </w:p>
    <w:p w:rsidR="00603AE8" w:rsidRDefault="00603AE8" w:rsidP="00603AE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03AE8" w:rsidRDefault="00603AE8" w:rsidP="00603AE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03AE8" w:rsidRDefault="00603AE8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03AE8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CA0" w:rsidRDefault="000D3CA0">
      <w:r>
        <w:separator/>
      </w:r>
    </w:p>
  </w:endnote>
  <w:endnote w:type="continuationSeparator" w:id="0">
    <w:p w:rsidR="000D3CA0" w:rsidRDefault="000D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CA0" w:rsidRDefault="000D3CA0">
      <w:r>
        <w:separator/>
      </w:r>
    </w:p>
  </w:footnote>
  <w:footnote w:type="continuationSeparator" w:id="0">
    <w:p w:rsidR="000D3CA0" w:rsidRDefault="000D3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B62F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B62F8" w:rsidRPr="00BB62F8" w:rsidRDefault="00BB62F8" w:rsidP="00BB62F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B62F8">
                  <w:rPr>
                    <w:rFonts w:ascii="Arial" w:hAnsi="Arial" w:cs="Arial"/>
                    <w:b/>
                  </w:rPr>
                  <w:t>PROTOCOLO Nº: 09781/2013     DATA: 03/10/2013     HORA: 17:10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D3CA0"/>
    <w:rsid w:val="001B478A"/>
    <w:rsid w:val="001C7E6D"/>
    <w:rsid w:val="001D1394"/>
    <w:rsid w:val="0023626F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530458"/>
    <w:rsid w:val="005371E8"/>
    <w:rsid w:val="00603AE8"/>
    <w:rsid w:val="00637B6E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A24B7"/>
    <w:rsid w:val="00BB62F8"/>
    <w:rsid w:val="00BE23F0"/>
    <w:rsid w:val="00C20D10"/>
    <w:rsid w:val="00C24993"/>
    <w:rsid w:val="00C846AE"/>
    <w:rsid w:val="00CA7904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903BB"/>
    <w:rsid w:val="00EB7D7D"/>
    <w:rsid w:val="00EC39A2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1090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