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A0104">
        <w:rPr>
          <w:rFonts w:ascii="Arial" w:hAnsi="Arial" w:cs="Arial"/>
        </w:rPr>
        <w:t>05372</w:t>
      </w:r>
      <w:r w:rsidRPr="001F10C4">
        <w:rPr>
          <w:rFonts w:ascii="Arial" w:hAnsi="Arial" w:cs="Arial"/>
        </w:rPr>
        <w:t>/</w:t>
      </w:r>
      <w:r w:rsidR="007A010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1F357D">
        <w:rPr>
          <w:rFonts w:ascii="Arial" w:hAnsi="Arial" w:cs="Arial"/>
        </w:rPr>
        <w:t>instalar braços de iluminação nos postes da Estrada da Balsa, no trecho entre os bairros Parque Planalto e Balsa 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F930A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1F357D">
        <w:rPr>
          <w:rFonts w:ascii="Arial" w:hAnsi="Arial" w:cs="Arial"/>
        </w:rPr>
        <w:t>instalação de braços de iluminação nos postes da Estrada da Balsa, no trecho entre os bairros Parque Planalto e Balsa II</w:t>
      </w:r>
      <w:r w:rsidR="00F930A4">
        <w:rPr>
          <w:rFonts w:ascii="Arial" w:hAnsi="Arial" w:cs="Arial"/>
        </w:rPr>
        <w:t>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1F357D" w:rsidRPr="001F10C4" w:rsidRDefault="001F357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1F357D">
        <w:rPr>
          <w:rFonts w:ascii="Arial" w:hAnsi="Arial" w:cs="Arial"/>
        </w:rPr>
        <w:t>que nesse trecho da Estrada os postes não possuem braço de iluminação, deixando o local escuro durante a noite, sendo inseguro para as pessoas que necessitam passar a pé pela área.</w:t>
      </w:r>
      <w:r w:rsidR="00ED03C1">
        <w:rPr>
          <w:rFonts w:ascii="Arial" w:hAnsi="Arial" w:cs="Arial"/>
        </w:rPr>
        <w:t xml:space="preserve"> </w:t>
      </w:r>
      <w:r w:rsidR="001F357D">
        <w:rPr>
          <w:rFonts w:ascii="Arial" w:hAnsi="Arial" w:cs="Arial"/>
        </w:rPr>
        <w:t>(foto em anexo)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4770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1F357D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5pt;height:291.4pt">
            <v:imagedata r:id="rId7" o:title="DSC09311"/>
          </v:shape>
        </w:pic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8F3675" w:rsidRDefault="001F357D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Instalar braço de iluminação nos postes da Estrada da Balsa, no trecho entre os bairros Parque Planalto e Balsa 2.</w: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FD" w:rsidRDefault="00012BFD" w:rsidP="000F574C">
      <w:r>
        <w:separator/>
      </w:r>
    </w:p>
  </w:endnote>
  <w:endnote w:type="continuationSeparator" w:id="0">
    <w:p w:rsidR="00012BFD" w:rsidRDefault="00012BF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FD" w:rsidRDefault="00012BFD" w:rsidP="000F574C">
      <w:r>
        <w:separator/>
      </w:r>
    </w:p>
  </w:footnote>
  <w:footnote w:type="continuationSeparator" w:id="0">
    <w:p w:rsidR="00012BFD" w:rsidRDefault="00012BF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07E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7E19" w:rsidRPr="00807E19" w:rsidRDefault="00807E19" w:rsidP="00807E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7E19">
                  <w:rPr>
                    <w:rFonts w:ascii="Arial" w:hAnsi="Arial" w:cs="Arial"/>
                    <w:b/>
                  </w:rPr>
                  <w:t>PROTOCOLO Nº: 09786/2013     DATA: 03/10/2013     HORA: 17:13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2BFD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63EFC"/>
    <w:rsid w:val="0017661D"/>
    <w:rsid w:val="001766B9"/>
    <w:rsid w:val="0017679F"/>
    <w:rsid w:val="001A25C4"/>
    <w:rsid w:val="001A2823"/>
    <w:rsid w:val="001B7E60"/>
    <w:rsid w:val="001C1057"/>
    <w:rsid w:val="001D2D64"/>
    <w:rsid w:val="001F10C4"/>
    <w:rsid w:val="001F3214"/>
    <w:rsid w:val="001F357D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3617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50B4"/>
    <w:rsid w:val="00526304"/>
    <w:rsid w:val="00536CD7"/>
    <w:rsid w:val="00537DEC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0104"/>
    <w:rsid w:val="007D66A0"/>
    <w:rsid w:val="007E5D01"/>
    <w:rsid w:val="007F3781"/>
    <w:rsid w:val="008024B4"/>
    <w:rsid w:val="00807E19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F3675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CFEC-758B-497F-9846-289AAD7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2013-10-02T16:19:00Z</cp:lastPrinted>
  <dcterms:created xsi:type="dcterms:W3CDTF">2014-01-14T17:02:00Z</dcterms:created>
  <dcterms:modified xsi:type="dcterms:W3CDTF">2014-01-14T17:02:00Z</dcterms:modified>
</cp:coreProperties>
</file>