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DC5ACC">
        <w:rPr>
          <w:rFonts w:ascii="Arial" w:hAnsi="Arial" w:cs="Arial"/>
          <w:sz w:val="24"/>
          <w:szCs w:val="24"/>
        </w:rPr>
        <w:t xml:space="preserve">reinstalação de </w:t>
      </w:r>
      <w:r w:rsidR="00832713">
        <w:rPr>
          <w:rFonts w:ascii="Arial" w:hAnsi="Arial" w:cs="Arial"/>
          <w:sz w:val="24"/>
          <w:szCs w:val="24"/>
        </w:rPr>
        <w:t xml:space="preserve">lâmpadas, </w:t>
      </w:r>
      <w:r w:rsidR="00DC5ACC">
        <w:rPr>
          <w:rFonts w:ascii="Arial" w:hAnsi="Arial" w:cs="Arial"/>
          <w:sz w:val="24"/>
          <w:szCs w:val="24"/>
        </w:rPr>
        <w:t>nos postes da Avenida Prefeito Isaias Hermínio Romano, trecho correspondente ao bairro Souza Queiroz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DC5ACC">
        <w:rPr>
          <w:rFonts w:ascii="Arial" w:hAnsi="Arial" w:cs="Arial"/>
          <w:bCs/>
          <w:sz w:val="24"/>
          <w:szCs w:val="24"/>
        </w:rPr>
        <w:t>instalação de acessórios</w:t>
      </w:r>
      <w:r w:rsidR="00832713">
        <w:rPr>
          <w:rFonts w:ascii="Arial" w:hAnsi="Arial" w:cs="Arial"/>
          <w:bCs/>
          <w:sz w:val="24"/>
          <w:szCs w:val="24"/>
        </w:rPr>
        <w:t xml:space="preserve"> e lâmpadas,</w:t>
      </w:r>
      <w:r w:rsidR="00DC5ACC">
        <w:rPr>
          <w:rFonts w:ascii="Arial" w:hAnsi="Arial" w:cs="Arial"/>
          <w:bCs/>
          <w:sz w:val="24"/>
          <w:szCs w:val="24"/>
        </w:rPr>
        <w:t xml:space="preserve"> nos postes da Avenida Prefeito Isaias Hermínio Romano, Souza Queiroz.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DC5AC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8327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motoristas trafegam em alta velocidade pela Avenida em epígrafe, ocasionando acidentes que danificam os postes. A Companhia Paulista de Força e Luz</w:t>
      </w:r>
      <w:proofErr w:type="gramStart"/>
      <w:r w:rsidR="008327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efetua</w:t>
      </w:r>
      <w:proofErr w:type="gramEnd"/>
      <w:r>
        <w:rPr>
          <w:rFonts w:ascii="Arial" w:hAnsi="Arial" w:cs="Arial"/>
        </w:rPr>
        <w:t xml:space="preserve"> a recolocação</w:t>
      </w:r>
      <w:r w:rsidR="00832713">
        <w:rPr>
          <w:rFonts w:ascii="Arial" w:hAnsi="Arial" w:cs="Arial"/>
        </w:rPr>
        <w:t xml:space="preserve"> apenas dos postes</w:t>
      </w:r>
      <w:r>
        <w:rPr>
          <w:rFonts w:ascii="Arial" w:hAnsi="Arial" w:cs="Arial"/>
        </w:rPr>
        <w:t xml:space="preserve">, porém, não reinstala acessórios como braço de luz, capa protetora e a própria </w:t>
      </w:r>
      <w:r w:rsidR="00832713">
        <w:rPr>
          <w:rFonts w:ascii="Arial" w:hAnsi="Arial" w:cs="Arial"/>
        </w:rPr>
        <w:t>lâmpada</w:t>
      </w:r>
      <w:r>
        <w:rPr>
          <w:rFonts w:ascii="Arial" w:hAnsi="Arial" w:cs="Arial"/>
        </w:rPr>
        <w:t>, deixando o local escuro. Moradores pedem que os serviços sejam finalizados</w:t>
      </w:r>
      <w:r w:rsidR="008327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forma que a Avenida volte a ficar iluminada trazendo segurança aos usuários.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ACC">
        <w:rPr>
          <w:rFonts w:ascii="Arial" w:hAnsi="Arial" w:cs="Arial"/>
          <w:sz w:val="24"/>
          <w:szCs w:val="24"/>
        </w:rPr>
        <w:t>16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01" w:rsidRDefault="00C24201">
      <w:r>
        <w:separator/>
      </w:r>
    </w:p>
  </w:endnote>
  <w:endnote w:type="continuationSeparator" w:id="0">
    <w:p w:rsidR="00C24201" w:rsidRDefault="00C2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01" w:rsidRDefault="00C24201">
      <w:r>
        <w:separator/>
      </w:r>
    </w:p>
  </w:footnote>
  <w:footnote w:type="continuationSeparator" w:id="0">
    <w:p w:rsidR="00C24201" w:rsidRDefault="00C24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75f7e1c8e641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1380"/>
    <w:rsid w:val="00122811"/>
    <w:rsid w:val="001507D5"/>
    <w:rsid w:val="0017251B"/>
    <w:rsid w:val="00174574"/>
    <w:rsid w:val="00193C42"/>
    <w:rsid w:val="00194713"/>
    <w:rsid w:val="001A6C8A"/>
    <w:rsid w:val="001B15DF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266DA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5F647D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32713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64CA1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604F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24201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C5ACC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8d8cda-1444-4a73-a59d-0cc1a2eba32a.png" Id="R3c5ad1b604564b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8d8cda-1444-4a73-a59d-0cc1a2eba32a.png" Id="Rcc75f7e1c8e641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2018-08-16T12:35:00Z</cp:lastPrinted>
  <dcterms:created xsi:type="dcterms:W3CDTF">2018-08-16T12:38:00Z</dcterms:created>
  <dcterms:modified xsi:type="dcterms:W3CDTF">2018-08-17T18:07:00Z</dcterms:modified>
</cp:coreProperties>
</file>