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1084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 ESTER APARECIDA USTULIN DUNI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</w:rPr>
        <w:t xml:space="preserve">Ester Aparecida </w:t>
      </w:r>
      <w:proofErr w:type="spellStart"/>
      <w:r w:rsidR="004E1FEB">
        <w:rPr>
          <w:rFonts w:ascii="Arial" w:hAnsi="Arial" w:cs="Arial"/>
        </w:rPr>
        <w:t>Ustulin</w:t>
      </w:r>
      <w:proofErr w:type="spellEnd"/>
      <w:r w:rsidR="004E1FEB">
        <w:rPr>
          <w:rFonts w:ascii="Arial" w:hAnsi="Arial" w:cs="Arial"/>
        </w:rPr>
        <w:t xml:space="preserve"> </w:t>
      </w:r>
      <w:proofErr w:type="spellStart"/>
      <w:r w:rsidR="004E1FEB">
        <w:rPr>
          <w:rFonts w:ascii="Arial" w:hAnsi="Arial" w:cs="Arial"/>
        </w:rPr>
        <w:t>Duni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4E1FEB">
        <w:rPr>
          <w:rFonts w:ascii="Arial" w:hAnsi="Arial" w:cs="Arial"/>
          <w:bCs/>
        </w:rPr>
        <w:t>11</w:t>
      </w:r>
      <w:r w:rsidR="00CD068C">
        <w:rPr>
          <w:rFonts w:ascii="Arial" w:hAnsi="Arial" w:cs="Arial"/>
          <w:bCs/>
        </w:rPr>
        <w:t xml:space="preserve"> de 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4E1FEB">
        <w:rPr>
          <w:rFonts w:ascii="Arial" w:hAnsi="Arial" w:cs="Arial"/>
          <w:b/>
        </w:rPr>
        <w:t>dos Maracujás, 129, Jardim Dulce</w:t>
      </w:r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</w:rPr>
        <w:t xml:space="preserve">Ester Aparecida </w:t>
      </w:r>
      <w:proofErr w:type="spellStart"/>
      <w:r w:rsidR="004E1FEB">
        <w:rPr>
          <w:rFonts w:ascii="Arial" w:hAnsi="Arial" w:cs="Arial"/>
        </w:rPr>
        <w:t>Ustulin</w:t>
      </w:r>
      <w:proofErr w:type="spellEnd"/>
      <w:r w:rsidR="004E1FEB">
        <w:rPr>
          <w:rFonts w:ascii="Arial" w:hAnsi="Arial" w:cs="Arial"/>
        </w:rPr>
        <w:t xml:space="preserve"> </w:t>
      </w:r>
      <w:proofErr w:type="spellStart"/>
      <w:r w:rsidR="004E1FEB">
        <w:rPr>
          <w:rFonts w:ascii="Arial" w:hAnsi="Arial" w:cs="Arial"/>
        </w:rPr>
        <w:t>Duni</w:t>
      </w:r>
      <w:proofErr w:type="spellEnd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</w:rPr>
        <w:t>79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</w:rPr>
        <w:t xml:space="preserve">viúva de Primo </w:t>
      </w:r>
      <w:proofErr w:type="spellStart"/>
      <w:r w:rsidR="004E1FEB">
        <w:rPr>
          <w:rFonts w:ascii="Arial" w:hAnsi="Arial" w:cs="Arial"/>
        </w:rPr>
        <w:t>Duni</w:t>
      </w:r>
      <w:proofErr w:type="spellEnd"/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 xml:space="preserve">os filhos </w:t>
      </w:r>
      <w:r w:rsidR="004E1FEB">
        <w:rPr>
          <w:rFonts w:ascii="Arial" w:hAnsi="Arial" w:cs="Arial"/>
        </w:rPr>
        <w:t xml:space="preserve">Teresinha, José </w:t>
      </w:r>
      <w:proofErr w:type="spellStart"/>
      <w:r w:rsidR="004E1FEB">
        <w:rPr>
          <w:rFonts w:ascii="Arial" w:hAnsi="Arial" w:cs="Arial"/>
        </w:rPr>
        <w:t>Antonio</w:t>
      </w:r>
      <w:proofErr w:type="spellEnd"/>
      <w:r w:rsidR="004E1FEB">
        <w:rPr>
          <w:rFonts w:ascii="Arial" w:hAnsi="Arial" w:cs="Arial"/>
        </w:rPr>
        <w:t>, Neusa e Joel.</w:t>
      </w:r>
    </w:p>
    <w:p w:rsidR="00BE7DCC" w:rsidRDefault="00BE7DCC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4E1FEB">
        <w:rPr>
          <w:rFonts w:ascii="Arial" w:hAnsi="Arial" w:cs="Arial"/>
        </w:rPr>
        <w:t>13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E7DC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D068C" w:rsidRDefault="00CD068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CD068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109c084a3b4f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1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1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da8a0a-c83b-4f22-9751-a2258808800d.png" Id="Rd25974a9701240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cda8a0a-c83b-4f22-9751-a2258808800d.png" Id="R5f109c084a3b4f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D6F9-B1A1-474C-8358-99C49193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2018-08-13T17:55:00Z</dcterms:created>
  <dcterms:modified xsi:type="dcterms:W3CDTF">2018-08-13T17:55:00Z</dcterms:modified>
</cp:coreProperties>
</file>