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08F7">
        <w:rPr>
          <w:rFonts w:ascii="Arial" w:hAnsi="Arial" w:cs="Arial"/>
          <w:sz w:val="24"/>
          <w:szCs w:val="24"/>
        </w:rPr>
        <w:t>verifique a possibilidade de instalação de Academia ao Ar Livre em área publica próxima à caixa d’água localizada à Rua Orlando Cerchiare no Jd. Vila Rica.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1D4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08F7">
        <w:rPr>
          <w:rFonts w:ascii="Arial" w:hAnsi="Arial" w:cs="Arial"/>
          <w:sz w:val="24"/>
          <w:szCs w:val="24"/>
        </w:rPr>
        <w:t xml:space="preserve">verifique a possibilidade de instalação de Academia ao Ar Livre em área publica próxima à </w:t>
      </w:r>
      <w:proofErr w:type="gramStart"/>
      <w:r w:rsidR="003608F7">
        <w:rPr>
          <w:rFonts w:ascii="Arial" w:hAnsi="Arial" w:cs="Arial"/>
          <w:sz w:val="24"/>
          <w:szCs w:val="24"/>
        </w:rPr>
        <w:t>caixa</w:t>
      </w:r>
      <w:proofErr w:type="gramEnd"/>
      <w:r w:rsidR="003608F7">
        <w:rPr>
          <w:rFonts w:ascii="Arial" w:hAnsi="Arial" w:cs="Arial"/>
          <w:sz w:val="24"/>
          <w:szCs w:val="24"/>
        </w:rPr>
        <w:t xml:space="preserve"> d’água localizada à Rua Orlando Cerchiare no Jd. Vila Rica.</w:t>
      </w:r>
    </w:p>
    <w:p w:rsidR="00800D94" w:rsidRDefault="00800D94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608F7">
        <w:rPr>
          <w:rFonts w:ascii="Arial" w:hAnsi="Arial" w:cs="Arial"/>
          <w:sz w:val="24"/>
          <w:szCs w:val="24"/>
        </w:rPr>
        <w:t>moradores das proximidades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3608F7">
        <w:rPr>
          <w:rFonts w:ascii="Arial" w:hAnsi="Arial" w:cs="Arial"/>
          <w:sz w:val="24"/>
          <w:szCs w:val="24"/>
        </w:rPr>
        <w:t>segundo eles nesse local não há nenhuma área de lazer, forçando-os a se deslocarem a bairros</w:t>
      </w:r>
      <w:r w:rsidR="00AB0EE0">
        <w:rPr>
          <w:rFonts w:ascii="Arial" w:hAnsi="Arial" w:cs="Arial"/>
          <w:sz w:val="24"/>
          <w:szCs w:val="24"/>
        </w:rPr>
        <w:t xml:space="preserve"> distantes</w:t>
      </w:r>
      <w:bookmarkStart w:id="0" w:name="_GoBack"/>
      <w:bookmarkEnd w:id="0"/>
      <w:r w:rsidR="003608F7">
        <w:rPr>
          <w:rFonts w:ascii="Arial" w:hAnsi="Arial" w:cs="Arial"/>
          <w:sz w:val="24"/>
          <w:szCs w:val="24"/>
        </w:rPr>
        <w:t>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74F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0A224B">
        <w:rPr>
          <w:rFonts w:ascii="Arial" w:hAnsi="Arial" w:cs="Arial"/>
          <w:sz w:val="24"/>
          <w:szCs w:val="24"/>
        </w:rPr>
        <w:t xml:space="preserve"> -</w:t>
      </w: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A224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B01AF8" wp14:editId="540774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7C636" wp14:editId="6E4BE8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044FDE" wp14:editId="6C78CB9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f9554f6ce44e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74F6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24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4A54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08F7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056F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559C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1EBD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0D94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5B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0EE0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45D1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fa2a9f-ed5e-41ab-bdcf-c1c56a43e749.png" Id="R7876028ed8dc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fa2a9f-ed5e-41ab-bdcf-c1c56a43e749.png" Id="Rfff9554f6ce4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0A6E-E789-49F5-A761-F99C0BA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1</Pages>
  <Words>133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2018-08-10T18:09:00Z</dcterms:modified>
</cp:coreProperties>
</file>