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C082E">
        <w:rPr>
          <w:rFonts w:ascii="Arial" w:hAnsi="Arial" w:cs="Arial"/>
          <w:sz w:val="24"/>
          <w:szCs w:val="24"/>
        </w:rPr>
        <w:t xml:space="preserve">proceda </w:t>
      </w:r>
      <w:r w:rsidR="00A90DCE">
        <w:rPr>
          <w:rFonts w:ascii="Arial" w:hAnsi="Arial" w:cs="Arial"/>
          <w:sz w:val="24"/>
          <w:szCs w:val="24"/>
        </w:rPr>
        <w:t>ao conserto de buraco</w:t>
      </w:r>
      <w:r w:rsidR="00070762">
        <w:rPr>
          <w:rFonts w:ascii="Arial" w:hAnsi="Arial" w:cs="Arial"/>
          <w:sz w:val="24"/>
          <w:szCs w:val="24"/>
        </w:rPr>
        <w:t xml:space="preserve"> proveniente de possível infiltração de água ou esgoto</w:t>
      </w:r>
      <w:r w:rsidR="00A90DCE">
        <w:rPr>
          <w:rFonts w:ascii="Arial" w:hAnsi="Arial" w:cs="Arial"/>
          <w:sz w:val="24"/>
          <w:szCs w:val="24"/>
        </w:rPr>
        <w:t xml:space="preserve"> na Rua Luís Suzigan defronte o nº 98 no Distrito Industrial. (Foto anexa).</w:t>
      </w:r>
    </w:p>
    <w:p w:rsidR="00C16B69" w:rsidRDefault="00C16B69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207" w:rsidRDefault="00A35AE9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C082E">
        <w:rPr>
          <w:rFonts w:ascii="Arial" w:hAnsi="Arial" w:cs="Arial"/>
          <w:sz w:val="24"/>
          <w:szCs w:val="24"/>
        </w:rPr>
        <w:t xml:space="preserve">proceda </w:t>
      </w:r>
      <w:r w:rsidR="00A90DCE">
        <w:rPr>
          <w:rFonts w:ascii="Arial" w:hAnsi="Arial" w:cs="Arial"/>
          <w:sz w:val="24"/>
          <w:szCs w:val="24"/>
        </w:rPr>
        <w:t xml:space="preserve">ao conserto de buraco </w:t>
      </w:r>
      <w:r w:rsidR="00070762">
        <w:rPr>
          <w:rFonts w:ascii="Arial" w:hAnsi="Arial" w:cs="Arial"/>
          <w:sz w:val="24"/>
          <w:szCs w:val="24"/>
        </w:rPr>
        <w:t>proveniente de possível infiltração de água ou esgoto na Rua Luís Suzigan defronte o nº 98 no Distrito Industrial.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90DCE">
        <w:rPr>
          <w:rFonts w:ascii="Arial" w:hAnsi="Arial" w:cs="Arial"/>
          <w:sz w:val="24"/>
          <w:szCs w:val="24"/>
        </w:rPr>
        <w:t>o referido buraco está com grande proporção</w:t>
      </w:r>
      <w:r w:rsidR="00070762">
        <w:rPr>
          <w:rFonts w:ascii="Arial" w:hAnsi="Arial" w:cs="Arial"/>
          <w:sz w:val="24"/>
          <w:szCs w:val="24"/>
        </w:rPr>
        <w:t>, com suspeitas de ser infiltração de água ou esgoto,</w:t>
      </w:r>
      <w:r w:rsidR="00A90DCE">
        <w:rPr>
          <w:rFonts w:ascii="Arial" w:hAnsi="Arial" w:cs="Arial"/>
          <w:sz w:val="24"/>
          <w:szCs w:val="24"/>
        </w:rPr>
        <w:t xml:space="preserve"> oferecendo riscos de acidentes.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A90D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69" w:rsidRDefault="00C16B69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90DCE" w:rsidRDefault="00A90DCE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90DCE" w:rsidRDefault="00A90DCE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90DCE" w:rsidRDefault="00A90DCE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90DCE" w:rsidRDefault="00A90DCE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90DCE" w:rsidRDefault="00A90DCE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90DCE" w:rsidRDefault="00A90DCE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90DCE" w:rsidRDefault="00A90DCE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A90DCE" w:rsidRDefault="00A90DCE" w:rsidP="00A90DCE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37500" cy="5400000"/>
            <wp:effectExtent l="0" t="0" r="0" b="0"/>
            <wp:docPr id="3" name="Imagem 3" descr="C:\Users\jfornasari\Downloads\IMG-20180803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803-WA0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CE" w:rsidRDefault="00A90DCE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EF4ED7" w:rsidRDefault="00EF4ED7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proveniente de possível infiltração de água ou esgoto na Rua Luís Suzigan defronte o nº 98 no Distrito Industrial.</w:t>
      </w:r>
      <w:bookmarkStart w:id="0" w:name="_GoBack"/>
      <w:bookmarkEnd w:id="0"/>
    </w:p>
    <w:sectPr w:rsidR="00EF4ED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DCF810" wp14:editId="2325773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A9CE4" wp14:editId="0241CD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DED3F6" wp14:editId="0B767D1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52202ec5754e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c35b395-cad2-41aa-af70-9864d517a60e.png" Id="Rf4cf1235af6547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c35b395-cad2-41aa-af70-9864d517a60e.png" Id="R8252202ec5754e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5541-F791-4A96-A38D-671084C2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2</Pages>
  <Words>162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2018-08-03T17:31:00Z</dcterms:modified>
</cp:coreProperties>
</file>