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031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EA384A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EA384A">
        <w:rPr>
          <w:rFonts w:ascii="Arial" w:hAnsi="Arial" w:cs="Arial"/>
          <w:sz w:val="24"/>
          <w:szCs w:val="24"/>
        </w:rPr>
        <w:t>2</w:t>
      </w:r>
      <w:proofErr w:type="gramEnd"/>
      <w:r w:rsidR="00EA384A">
        <w:rPr>
          <w:rFonts w:ascii="Arial" w:hAnsi="Arial" w:cs="Arial"/>
          <w:sz w:val="24"/>
          <w:szCs w:val="24"/>
        </w:rPr>
        <w:t xml:space="preserve"> vazamento</w:t>
      </w:r>
      <w:r w:rsidR="000359AB">
        <w:rPr>
          <w:rFonts w:ascii="Arial" w:hAnsi="Arial" w:cs="Arial"/>
          <w:sz w:val="24"/>
          <w:szCs w:val="24"/>
        </w:rPr>
        <w:t>s</w:t>
      </w:r>
      <w:r w:rsidR="00EA384A">
        <w:rPr>
          <w:rFonts w:ascii="Arial" w:hAnsi="Arial" w:cs="Arial"/>
          <w:sz w:val="24"/>
          <w:szCs w:val="24"/>
        </w:rPr>
        <w:t xml:space="preserve"> de água na Avenida Cillos, um defronte o nº 1393 e outro defronte o nº 1413 no Jd. São Francisco.</w:t>
      </w:r>
    </w:p>
    <w:p w:rsidR="00D82F36" w:rsidRDefault="00D82F36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D82F36" w:rsidRDefault="00D82F36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9AB" w:rsidRDefault="00A35AE9" w:rsidP="000359AB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>proceda</w:t>
      </w:r>
      <w:r w:rsidR="000359AB">
        <w:rPr>
          <w:rFonts w:ascii="Arial" w:hAnsi="Arial" w:cs="Arial"/>
          <w:sz w:val="24"/>
          <w:szCs w:val="24"/>
        </w:rPr>
        <w:t xml:space="preserve"> </w:t>
      </w:r>
      <w:r w:rsidR="000359AB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0359AB">
        <w:rPr>
          <w:rFonts w:ascii="Arial" w:hAnsi="Arial" w:cs="Arial"/>
          <w:sz w:val="24"/>
          <w:szCs w:val="24"/>
        </w:rPr>
        <w:t>2</w:t>
      </w:r>
      <w:proofErr w:type="gramEnd"/>
      <w:r w:rsidR="000359AB">
        <w:rPr>
          <w:rFonts w:ascii="Arial" w:hAnsi="Arial" w:cs="Arial"/>
          <w:sz w:val="24"/>
          <w:szCs w:val="24"/>
        </w:rPr>
        <w:t xml:space="preserve"> vazamentos de água na Avenida Cillos, um defronte o nº 1393 e outro defronte o nº 1413 no Jd. São Francisco.</w:t>
      </w:r>
    </w:p>
    <w:p w:rsidR="00170F67" w:rsidRDefault="006D0317" w:rsidP="00EA384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A384A">
        <w:rPr>
          <w:rFonts w:ascii="Arial" w:hAnsi="Arial" w:cs="Arial"/>
          <w:sz w:val="24"/>
          <w:szCs w:val="24"/>
        </w:rPr>
        <w:t xml:space="preserve">moradores das proximidades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EA384A">
        <w:rPr>
          <w:rFonts w:ascii="Arial" w:hAnsi="Arial" w:cs="Arial"/>
          <w:sz w:val="24"/>
          <w:szCs w:val="24"/>
        </w:rPr>
        <w:t>pois segundo eles os referidos vazamentos são de água potável e estão causando desperdícios, principalmente na nessa época de estiagem que estamos enfrentando.</w:t>
      </w:r>
    </w:p>
    <w:p w:rsidR="00A227F6" w:rsidRDefault="00A227F6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5256">
        <w:rPr>
          <w:rFonts w:ascii="Arial" w:hAnsi="Arial" w:cs="Arial"/>
          <w:sz w:val="24"/>
          <w:szCs w:val="24"/>
        </w:rPr>
        <w:t>2</w:t>
      </w:r>
      <w:r w:rsidR="00EA384A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25f424a61243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59AB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0F6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200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25F4A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0317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27F6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AF5256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F36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A384A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78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71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022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00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87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67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3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4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90624a-1d13-4109-97e5-46dffb7be03a.png" Id="R6e2c5c9b2b46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90624a-1d13-4109-97e5-46dffb7be03a.png" Id="R3425f424a612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8C31-C3B1-4972-B25F-07B48B72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139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419</cp:revision>
  <cp:lastPrinted>2014-10-17T18:19:00Z</cp:lastPrinted>
  <dcterms:created xsi:type="dcterms:W3CDTF">2014-01-16T16:53:00Z</dcterms:created>
  <dcterms:modified xsi:type="dcterms:W3CDTF">2018-07-27T17:13:00Z</dcterms:modified>
</cp:coreProperties>
</file>