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1003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165F92">
        <w:rPr>
          <w:rFonts w:ascii="Arial" w:hAnsi="Arial" w:cs="Arial"/>
          <w:b/>
        </w:rPr>
        <w:t>SRA.</w:t>
      </w:r>
      <w:r w:rsidR="00313610">
        <w:rPr>
          <w:rFonts w:ascii="Arial" w:hAnsi="Arial" w:cs="Arial"/>
          <w:b/>
        </w:rPr>
        <w:t xml:space="preserve"> </w:t>
      </w:r>
      <w:r w:rsidR="00165F92">
        <w:rPr>
          <w:rFonts w:ascii="Arial" w:hAnsi="Arial" w:cs="Arial"/>
          <w:b/>
        </w:rPr>
        <w:t>CÉLIA MARIA DE LIMA PEREIRA DE GODOI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165F92">
        <w:rPr>
          <w:rFonts w:ascii="Arial" w:hAnsi="Arial" w:cs="Arial"/>
        </w:rPr>
        <w:t>Célia Maria de Lima Pereira de Godoi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EE2E6C">
        <w:rPr>
          <w:rFonts w:ascii="Arial" w:hAnsi="Arial" w:cs="Arial"/>
          <w:bCs/>
        </w:rPr>
        <w:t>20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>de julh</w:t>
      </w:r>
      <w:r w:rsidR="00DD0C95">
        <w:rPr>
          <w:rFonts w:ascii="Arial" w:hAnsi="Arial" w:cs="Arial"/>
          <w:bCs/>
        </w:rPr>
        <w:t>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165F92">
        <w:rPr>
          <w:rFonts w:ascii="Arial" w:hAnsi="Arial" w:cs="Arial"/>
          <w:b/>
        </w:rPr>
        <w:t xml:space="preserve">Alcides </w:t>
      </w:r>
      <w:proofErr w:type="spellStart"/>
      <w:r w:rsidR="00165F92">
        <w:rPr>
          <w:rFonts w:ascii="Arial" w:hAnsi="Arial" w:cs="Arial"/>
          <w:b/>
        </w:rPr>
        <w:t>Angolini</w:t>
      </w:r>
      <w:proofErr w:type="spellEnd"/>
      <w:r w:rsidR="00165F92">
        <w:rPr>
          <w:rFonts w:ascii="Arial" w:hAnsi="Arial" w:cs="Arial"/>
          <w:b/>
        </w:rPr>
        <w:t>, 101, Cruzeiro do Sul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Célia Maria de Lima Pereira de Godoi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53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casada com Ataíde Pereira de Godoi</w:t>
      </w:r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 xml:space="preserve">os filhos </w:t>
      </w:r>
      <w:r>
        <w:rPr>
          <w:rFonts w:ascii="Arial" w:hAnsi="Arial" w:cs="Arial"/>
        </w:rPr>
        <w:t>Ricardo e Caroline.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165F92">
        <w:rPr>
          <w:rFonts w:ascii="Arial" w:hAnsi="Arial" w:cs="Arial"/>
        </w:rPr>
        <w:t xml:space="preserve">precoce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165F92">
        <w:rPr>
          <w:rFonts w:ascii="Arial" w:hAnsi="Arial" w:cs="Arial"/>
        </w:rPr>
        <w:t>23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5300FA">
        <w:rPr>
          <w:rFonts w:ascii="Arial" w:hAnsi="Arial" w:cs="Arial"/>
        </w:rPr>
        <w:t>julh</w:t>
      </w:r>
      <w:r w:rsidR="00DD0C95">
        <w:rPr>
          <w:rFonts w:ascii="Arial" w:hAnsi="Arial" w:cs="Arial"/>
        </w:rPr>
        <w:t>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FF2687" w:rsidRDefault="00FF2687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FF2687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60daa4406641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1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1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7dd8ab1-7857-4ff7-8053-abc81daadfde.png" Id="R7c38b58f050b42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7dd8ab1-7857-4ff7-8053-abc81daadfde.png" Id="Rc460daa4406641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423DE-C8DF-4B31-A900-7333AFCC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2018-07-23T19:25:00Z</dcterms:created>
  <dcterms:modified xsi:type="dcterms:W3CDTF">2018-07-23T19:25:00Z</dcterms:modified>
</cp:coreProperties>
</file>