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6A7417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 Nº</w:t>
      </w:r>
      <w:r w:rsidR="00F716E9">
        <w:rPr>
          <w:rFonts w:ascii="Arial" w:hAnsi="Arial" w:cs="Arial"/>
        </w:rPr>
        <w:t xml:space="preserve"> 974/2018</w:t>
      </w:r>
      <w:r>
        <w:rPr>
          <w:rFonts w:ascii="Arial" w:hAnsi="Arial" w:cs="Arial"/>
        </w:rPr>
        <w:t xml:space="preserve"> 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1D96" w:rsidRPr="005D15D2" w:rsidRDefault="006A7417" w:rsidP="005E1D96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da empresa CPFL (Companhia Paulista de Força e Luz) a respeito dos cabos que ficam soltos após a substituição de postes elétricos</w:t>
      </w:r>
      <w:r w:rsidR="005E1D96" w:rsidRPr="005D15D2">
        <w:rPr>
          <w:rFonts w:ascii="Arial" w:hAnsi="Arial" w:cs="Arial"/>
          <w:sz w:val="24"/>
          <w:szCs w:val="24"/>
        </w:rPr>
        <w:t>.</w:t>
      </w:r>
    </w:p>
    <w:p w:rsidR="005E1D96" w:rsidRPr="005D15D2" w:rsidRDefault="005E1D96" w:rsidP="005E1D9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D15D2">
        <w:rPr>
          <w:rFonts w:ascii="Arial" w:hAnsi="Arial" w:cs="Arial"/>
          <w:sz w:val="24"/>
          <w:szCs w:val="24"/>
        </w:rPr>
        <w:t>Senhor Presidente,</w:t>
      </w:r>
    </w:p>
    <w:p w:rsidR="005E1D96" w:rsidRPr="005D15D2" w:rsidRDefault="005E1D96" w:rsidP="005E1D9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D15D2">
        <w:rPr>
          <w:rFonts w:ascii="Arial" w:hAnsi="Arial" w:cs="Arial"/>
          <w:sz w:val="24"/>
          <w:szCs w:val="24"/>
        </w:rPr>
        <w:t xml:space="preserve">Senhores Vereadores, </w:t>
      </w:r>
    </w:p>
    <w:p w:rsidR="005E1D96" w:rsidRPr="005D15D2" w:rsidRDefault="005E1D96" w:rsidP="005E1D9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A7417" w:rsidRDefault="006A7417" w:rsidP="005E1D9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1D96" w:rsidRPr="005D15D2" w:rsidRDefault="005E1D96" w:rsidP="005E1D9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D15D2">
        <w:rPr>
          <w:rFonts w:ascii="Arial" w:hAnsi="Arial" w:cs="Arial"/>
          <w:sz w:val="24"/>
          <w:szCs w:val="24"/>
        </w:rPr>
        <w:t>CONSIDERANDO o aumento excessivo de recla</w:t>
      </w:r>
      <w:r w:rsidR="00B733DE">
        <w:rPr>
          <w:rFonts w:ascii="Arial" w:hAnsi="Arial" w:cs="Arial"/>
          <w:sz w:val="24"/>
          <w:szCs w:val="24"/>
        </w:rPr>
        <w:t>mações dos munícipes</w:t>
      </w:r>
      <w:r>
        <w:rPr>
          <w:rFonts w:ascii="Arial" w:hAnsi="Arial" w:cs="Arial"/>
          <w:sz w:val="24"/>
          <w:szCs w:val="24"/>
        </w:rPr>
        <w:t>.</w:t>
      </w:r>
    </w:p>
    <w:p w:rsidR="005E1D96" w:rsidRPr="005D15D2" w:rsidRDefault="005E1D96" w:rsidP="005E1D9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D15D2">
        <w:rPr>
          <w:rFonts w:ascii="Arial" w:hAnsi="Arial" w:cs="Arial"/>
          <w:sz w:val="24"/>
          <w:szCs w:val="24"/>
        </w:rPr>
        <w:t xml:space="preserve">                          </w:t>
      </w:r>
    </w:p>
    <w:p w:rsidR="00933093" w:rsidRDefault="00FB5BCC" w:rsidP="0093309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107, Inciso VIII, do Regimento Interno da Câmara de Santa Barbara d´Oeste</w:t>
      </w:r>
      <w:r w:rsidR="00933093">
        <w:rPr>
          <w:rFonts w:ascii="Arial" w:hAnsi="Arial" w:cs="Arial"/>
          <w:sz w:val="24"/>
          <w:szCs w:val="24"/>
        </w:rPr>
        <w:t>, seja oficiado à Empresa CPFL (Companhia Paulista de Força e Luz), para que encaminhe a esta Casa de Leis as seguintes informações</w:t>
      </w:r>
      <w:r w:rsidR="00933093">
        <w:rPr>
          <w:rFonts w:ascii="Arial" w:hAnsi="Arial" w:cs="Arial"/>
          <w:bCs/>
          <w:sz w:val="24"/>
          <w:szCs w:val="24"/>
        </w:rPr>
        <w:t>:</w:t>
      </w:r>
      <w:r w:rsidR="00933093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:rsidR="005E1D96" w:rsidRPr="005D15D2" w:rsidRDefault="005E1D96" w:rsidP="005E1D9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A7417" w:rsidRDefault="006A7417" w:rsidP="005E1D96">
      <w:pPr>
        <w:rPr>
          <w:rFonts w:ascii="Arial" w:hAnsi="Arial" w:cs="Arial"/>
          <w:sz w:val="24"/>
          <w:szCs w:val="24"/>
        </w:rPr>
      </w:pPr>
    </w:p>
    <w:p w:rsidR="005E1D96" w:rsidRPr="005D15D2" w:rsidRDefault="005E1D96" w:rsidP="005E1D96">
      <w:pPr>
        <w:rPr>
          <w:rFonts w:ascii="Arial" w:hAnsi="Arial" w:cs="Arial"/>
          <w:sz w:val="24"/>
          <w:szCs w:val="24"/>
        </w:rPr>
      </w:pPr>
      <w:r w:rsidRPr="005D15D2">
        <w:rPr>
          <w:rFonts w:ascii="Arial" w:hAnsi="Arial" w:cs="Arial"/>
          <w:sz w:val="24"/>
          <w:szCs w:val="24"/>
        </w:rPr>
        <w:t>1º</w:t>
      </w:r>
      <w:r w:rsidR="00206751" w:rsidRPr="005D15D2">
        <w:rPr>
          <w:rFonts w:ascii="Arial" w:hAnsi="Arial" w:cs="Arial"/>
          <w:sz w:val="24"/>
          <w:szCs w:val="24"/>
        </w:rPr>
        <w:t>). Quando</w:t>
      </w:r>
      <w:r w:rsidR="003D4E6C">
        <w:rPr>
          <w:rFonts w:ascii="Arial" w:hAnsi="Arial" w:cs="Arial"/>
          <w:sz w:val="24"/>
          <w:szCs w:val="24"/>
        </w:rPr>
        <w:t xml:space="preserve"> é realizada a substituição de postes</w:t>
      </w:r>
      <w:r w:rsidR="006A7417">
        <w:rPr>
          <w:rFonts w:ascii="Arial" w:hAnsi="Arial" w:cs="Arial"/>
          <w:sz w:val="24"/>
          <w:szCs w:val="24"/>
        </w:rPr>
        <w:t xml:space="preserve"> Elétricos</w:t>
      </w:r>
      <w:r w:rsidR="003D4E6C">
        <w:rPr>
          <w:rFonts w:ascii="Arial" w:hAnsi="Arial" w:cs="Arial"/>
          <w:sz w:val="24"/>
          <w:szCs w:val="24"/>
        </w:rPr>
        <w:t xml:space="preserve">, de quem é a responsabilidade dos cabos </w:t>
      </w:r>
      <w:r w:rsidR="00206751">
        <w:rPr>
          <w:rFonts w:ascii="Arial" w:hAnsi="Arial" w:cs="Arial"/>
          <w:sz w:val="24"/>
          <w:szCs w:val="24"/>
        </w:rPr>
        <w:t>que ficam soltos</w:t>
      </w:r>
      <w:r w:rsidRPr="00AA4F89">
        <w:rPr>
          <w:rFonts w:ascii="Arial" w:hAnsi="Arial" w:cs="Arial"/>
          <w:sz w:val="24"/>
          <w:szCs w:val="24"/>
        </w:rPr>
        <w:t>?</w:t>
      </w:r>
    </w:p>
    <w:p w:rsidR="005E1D96" w:rsidRPr="005D15D2" w:rsidRDefault="005E1D96" w:rsidP="005E1D9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1D96" w:rsidRPr="005D15D2" w:rsidRDefault="00206751" w:rsidP="005E1D9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2º). </w:t>
      </w:r>
      <w:r w:rsidR="008C3447">
        <w:rPr>
          <w:rFonts w:ascii="Arial" w:hAnsi="Arial" w:cs="Arial"/>
          <w:sz w:val="24"/>
          <w:szCs w:val="24"/>
        </w:rPr>
        <w:t>Prognostiquemos</w:t>
      </w:r>
      <w:r>
        <w:rPr>
          <w:rFonts w:ascii="Arial" w:hAnsi="Arial" w:cs="Arial"/>
          <w:sz w:val="24"/>
          <w:szCs w:val="24"/>
        </w:rPr>
        <w:t xml:space="preserve"> </w:t>
      </w:r>
      <w:r w:rsidR="008C3447">
        <w:rPr>
          <w:rFonts w:ascii="Arial" w:hAnsi="Arial" w:cs="Arial"/>
          <w:sz w:val="24"/>
          <w:szCs w:val="24"/>
        </w:rPr>
        <w:t>que a responsabilidade seja</w:t>
      </w:r>
      <w:r>
        <w:rPr>
          <w:rFonts w:ascii="Arial" w:hAnsi="Arial" w:cs="Arial"/>
          <w:sz w:val="24"/>
          <w:szCs w:val="24"/>
        </w:rPr>
        <w:t xml:space="preserve"> da CPFL</w:t>
      </w:r>
      <w:r w:rsidR="008C344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8C3447">
        <w:rPr>
          <w:rFonts w:ascii="Arial" w:hAnsi="Arial" w:cs="Arial"/>
          <w:sz w:val="24"/>
          <w:szCs w:val="24"/>
        </w:rPr>
        <w:t>qual</w:t>
      </w:r>
      <w:r>
        <w:rPr>
          <w:rFonts w:ascii="Arial" w:hAnsi="Arial" w:cs="Arial"/>
          <w:sz w:val="24"/>
          <w:szCs w:val="24"/>
        </w:rPr>
        <w:t xml:space="preserve"> é o prazo legal para os reparos</w:t>
      </w:r>
      <w:r w:rsidR="005E1D96">
        <w:rPr>
          <w:rFonts w:ascii="Arial" w:hAnsi="Arial" w:cs="Arial"/>
          <w:sz w:val="24"/>
          <w:szCs w:val="24"/>
        </w:rPr>
        <w:t>?</w:t>
      </w:r>
    </w:p>
    <w:p w:rsidR="005E1D96" w:rsidRPr="005D15D2" w:rsidRDefault="005E1D96" w:rsidP="005E1D9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D15D2">
        <w:rPr>
          <w:rFonts w:ascii="Arial" w:hAnsi="Arial" w:cs="Arial"/>
          <w:sz w:val="24"/>
          <w:szCs w:val="24"/>
        </w:rPr>
        <w:t xml:space="preserve"> </w:t>
      </w:r>
    </w:p>
    <w:p w:rsidR="005E1D96" w:rsidRDefault="008C3447" w:rsidP="005E1D9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</w:t>
      </w:r>
      <w:r w:rsidR="005E1D96">
        <w:rPr>
          <w:rFonts w:ascii="Arial" w:hAnsi="Arial" w:cs="Arial"/>
          <w:sz w:val="24"/>
          <w:szCs w:val="24"/>
        </w:rPr>
        <w:t>.</w:t>
      </w:r>
      <w:r w:rsidR="00E34F3E">
        <w:rPr>
          <w:rFonts w:ascii="Arial" w:hAnsi="Arial" w:cs="Arial"/>
          <w:sz w:val="24"/>
          <w:szCs w:val="24"/>
        </w:rPr>
        <w:t xml:space="preserve"> Caso à</w:t>
      </w:r>
      <w:r>
        <w:rPr>
          <w:rFonts w:ascii="Arial" w:hAnsi="Arial" w:cs="Arial"/>
          <w:sz w:val="24"/>
          <w:szCs w:val="24"/>
        </w:rPr>
        <w:t xml:space="preserve"> responsabilidade não seja da CPFL</w:t>
      </w:r>
      <w:r w:rsidR="00E34F3E">
        <w:rPr>
          <w:rFonts w:ascii="Arial" w:hAnsi="Arial" w:cs="Arial"/>
          <w:sz w:val="24"/>
          <w:szCs w:val="24"/>
        </w:rPr>
        <w:t>, quais são as empresas responsáveis?</w:t>
      </w:r>
    </w:p>
    <w:p w:rsidR="00E34F3E" w:rsidRDefault="00E34F3E" w:rsidP="005E1D96">
      <w:pPr>
        <w:rPr>
          <w:rFonts w:ascii="Arial" w:hAnsi="Arial" w:cs="Arial"/>
          <w:sz w:val="24"/>
          <w:szCs w:val="24"/>
        </w:rPr>
      </w:pPr>
    </w:p>
    <w:p w:rsidR="00E34F3E" w:rsidRDefault="00E34F3E" w:rsidP="005E1D9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4º). As empresas prestam contas a CPFL?</w:t>
      </w:r>
    </w:p>
    <w:p w:rsidR="00E34F3E" w:rsidRDefault="00E34F3E" w:rsidP="005E1D96">
      <w:pPr>
        <w:rPr>
          <w:rFonts w:ascii="Arial" w:hAnsi="Arial" w:cs="Arial"/>
          <w:sz w:val="24"/>
          <w:szCs w:val="24"/>
        </w:rPr>
      </w:pPr>
    </w:p>
    <w:p w:rsidR="00E34F3E" w:rsidRDefault="00E34F3E" w:rsidP="005E1D9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5º). </w:t>
      </w:r>
      <w:r w:rsidR="00E63039">
        <w:rPr>
          <w:rFonts w:ascii="Arial" w:hAnsi="Arial" w:cs="Arial"/>
          <w:sz w:val="24"/>
          <w:szCs w:val="24"/>
        </w:rPr>
        <w:t xml:space="preserve">Quais os canais de atendimento para reclamações e informações? </w:t>
      </w:r>
    </w:p>
    <w:p w:rsidR="00E63039" w:rsidRDefault="00E63039" w:rsidP="005E1D96">
      <w:pPr>
        <w:rPr>
          <w:rFonts w:ascii="Arial" w:hAnsi="Arial" w:cs="Arial"/>
          <w:sz w:val="24"/>
          <w:szCs w:val="24"/>
        </w:rPr>
      </w:pPr>
    </w:p>
    <w:p w:rsidR="00E63039" w:rsidRDefault="00E63039" w:rsidP="00E630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6º). A ANEEL (Agência Nacional de Energia Elétrica) é quem fiscaliza esse tipo de serviço? Caso não seja ANEEL, qual é o órgão fiscalizador?</w:t>
      </w:r>
    </w:p>
    <w:p w:rsidR="00E63039" w:rsidRDefault="00E63039" w:rsidP="00E63039">
      <w:pPr>
        <w:rPr>
          <w:rFonts w:ascii="Arial" w:hAnsi="Arial" w:cs="Arial"/>
          <w:sz w:val="24"/>
          <w:szCs w:val="24"/>
        </w:rPr>
      </w:pPr>
    </w:p>
    <w:p w:rsidR="005E1D96" w:rsidRDefault="005E1D96" w:rsidP="00E63039">
      <w:pPr>
        <w:jc w:val="center"/>
        <w:rPr>
          <w:rFonts w:ascii="Arial" w:hAnsi="Arial" w:cs="Arial"/>
          <w:sz w:val="24"/>
          <w:szCs w:val="24"/>
        </w:rPr>
      </w:pPr>
      <w:r w:rsidRPr="005D15D2">
        <w:rPr>
          <w:rFonts w:ascii="Arial" w:hAnsi="Arial" w:cs="Arial"/>
          <w:sz w:val="24"/>
          <w:szCs w:val="24"/>
        </w:rPr>
        <w:t>Plen</w:t>
      </w:r>
      <w:r w:rsidR="006A7417">
        <w:rPr>
          <w:rFonts w:ascii="Arial" w:hAnsi="Arial" w:cs="Arial"/>
          <w:sz w:val="24"/>
          <w:szCs w:val="24"/>
        </w:rPr>
        <w:t>ário “Dr. Tancredo Neves”, em 20 de jul</w:t>
      </w:r>
      <w:r w:rsidR="00A810CF">
        <w:rPr>
          <w:rFonts w:ascii="Arial" w:hAnsi="Arial" w:cs="Arial"/>
          <w:sz w:val="24"/>
          <w:szCs w:val="24"/>
        </w:rPr>
        <w:t>ho de 2018</w:t>
      </w:r>
      <w:r w:rsidRPr="005D15D2">
        <w:rPr>
          <w:rFonts w:ascii="Arial" w:hAnsi="Arial" w:cs="Arial"/>
          <w:sz w:val="24"/>
          <w:szCs w:val="24"/>
        </w:rPr>
        <w:t>.</w:t>
      </w:r>
    </w:p>
    <w:p w:rsidR="005E1D96" w:rsidRDefault="005E1D96" w:rsidP="005E1D96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</w:t>
      </w:r>
    </w:p>
    <w:p w:rsidR="005E1D96" w:rsidRDefault="005E1D96" w:rsidP="005E1D96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Joel do Gás</w:t>
      </w:r>
    </w:p>
    <w:p w:rsidR="005E1D96" w:rsidRDefault="005E1D96" w:rsidP="005E1D9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5E1D96" w:rsidRPr="00C355D1" w:rsidRDefault="005E1D96" w:rsidP="005E1D9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65B4119F" wp14:editId="4814E444">
            <wp:extent cx="561975" cy="352425"/>
            <wp:effectExtent l="0" t="0" r="9525" b="9525"/>
            <wp:docPr id="7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4562D" w:rsidRPr="00D5147B" w:rsidRDefault="00B4562D" w:rsidP="005E1D96">
      <w:pPr>
        <w:ind w:left="4536"/>
        <w:jc w:val="both"/>
        <w:rPr>
          <w:rFonts w:ascii="Arial" w:hAnsi="Arial" w:cs="Arial"/>
          <w:sz w:val="24"/>
          <w:szCs w:val="24"/>
        </w:rPr>
      </w:pPr>
    </w:p>
    <w:sectPr w:rsidR="00B4562D" w:rsidRPr="00D5147B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89E" w:rsidRDefault="0016689E">
      <w:r>
        <w:separator/>
      </w:r>
    </w:p>
  </w:endnote>
  <w:endnote w:type="continuationSeparator" w:id="0">
    <w:p w:rsidR="0016689E" w:rsidRDefault="00166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89E" w:rsidRDefault="0016689E">
      <w:r>
        <w:separator/>
      </w:r>
    </w:p>
  </w:footnote>
  <w:footnote w:type="continuationSeparator" w:id="0">
    <w:p w:rsidR="0016689E" w:rsidRDefault="001668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C95" w:rsidRDefault="00BF2C9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1A730D3" wp14:editId="5608C66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F2C95" w:rsidRPr="00D26CB3" w:rsidRDefault="00BF2C95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F2C95" w:rsidRPr="00D26CB3" w:rsidRDefault="00BF2C95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9B0164A" wp14:editId="6353E98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F2C95" w:rsidRDefault="00BF2C95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BF2C95" w:rsidRDefault="00BF2C95"/>
                </w:txbxContent>
              </v:textbox>
            </v:shape>
          </w:pict>
        </mc:Fallback>
      </mc:AlternateContent>
    </w:r>
  </w:p>
  <w:p w:rsidR="00240E82" w:rsidRDefault="00240E82"/>
  <w:p w:rsidR="00795335" w:rsidRDefault="0016689E">
    <w:r>
      <w:rPr>
        <w:noProof/>
      </w:rPr>
      <w:drawing>
        <wp:anchor distT="0" distB="0" distL="114300" distR="114300" simplePos="0" relativeHeight="251658240" behindDoc="0" locked="0" layoutInCell="1" allowOverlap="1" wp14:anchorId="2533A9CE" wp14:editId="4A0606AC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4835"/>
    <w:rsid w:val="00017A84"/>
    <w:rsid w:val="0003493C"/>
    <w:rsid w:val="00051268"/>
    <w:rsid w:val="000A3282"/>
    <w:rsid w:val="0016689E"/>
    <w:rsid w:val="001B478A"/>
    <w:rsid w:val="001D1394"/>
    <w:rsid w:val="00206751"/>
    <w:rsid w:val="00240E82"/>
    <w:rsid w:val="00310DB7"/>
    <w:rsid w:val="0033648A"/>
    <w:rsid w:val="00373483"/>
    <w:rsid w:val="003D3AA8"/>
    <w:rsid w:val="003D4E6C"/>
    <w:rsid w:val="00421354"/>
    <w:rsid w:val="004215A1"/>
    <w:rsid w:val="00454EAC"/>
    <w:rsid w:val="004736CB"/>
    <w:rsid w:val="0049057E"/>
    <w:rsid w:val="004B57DB"/>
    <w:rsid w:val="004C67DE"/>
    <w:rsid w:val="00503B3F"/>
    <w:rsid w:val="0056717D"/>
    <w:rsid w:val="005706E4"/>
    <w:rsid w:val="005E1D96"/>
    <w:rsid w:val="006254E0"/>
    <w:rsid w:val="00630B28"/>
    <w:rsid w:val="006A683F"/>
    <w:rsid w:val="006A7417"/>
    <w:rsid w:val="00705ABB"/>
    <w:rsid w:val="0076372A"/>
    <w:rsid w:val="00794C4F"/>
    <w:rsid w:val="00795335"/>
    <w:rsid w:val="007B1241"/>
    <w:rsid w:val="007D7928"/>
    <w:rsid w:val="0083071C"/>
    <w:rsid w:val="00886028"/>
    <w:rsid w:val="008C3447"/>
    <w:rsid w:val="00933093"/>
    <w:rsid w:val="009F196D"/>
    <w:rsid w:val="00A71CAF"/>
    <w:rsid w:val="00A810CF"/>
    <w:rsid w:val="00A9035B"/>
    <w:rsid w:val="00AB1204"/>
    <w:rsid w:val="00AC5016"/>
    <w:rsid w:val="00AE702A"/>
    <w:rsid w:val="00B100F1"/>
    <w:rsid w:val="00B10D0A"/>
    <w:rsid w:val="00B4562D"/>
    <w:rsid w:val="00B733DE"/>
    <w:rsid w:val="00B90643"/>
    <w:rsid w:val="00BF2C95"/>
    <w:rsid w:val="00CD2EBD"/>
    <w:rsid w:val="00CD613B"/>
    <w:rsid w:val="00CF7F49"/>
    <w:rsid w:val="00D1027E"/>
    <w:rsid w:val="00D26CB3"/>
    <w:rsid w:val="00D5147B"/>
    <w:rsid w:val="00DA65E4"/>
    <w:rsid w:val="00E34F3E"/>
    <w:rsid w:val="00E63039"/>
    <w:rsid w:val="00E903BB"/>
    <w:rsid w:val="00EB7D7D"/>
    <w:rsid w:val="00EE7983"/>
    <w:rsid w:val="00F16623"/>
    <w:rsid w:val="00F716E9"/>
    <w:rsid w:val="00FB5BCC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Henrique Macedo Guimarães</cp:lastModifiedBy>
  <cp:revision>6</cp:revision>
  <cp:lastPrinted>2018-07-23T13:17:00Z</cp:lastPrinted>
  <dcterms:created xsi:type="dcterms:W3CDTF">2018-07-20T13:06:00Z</dcterms:created>
  <dcterms:modified xsi:type="dcterms:W3CDTF">2018-07-23T13:22:00Z</dcterms:modified>
</cp:coreProperties>
</file>