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FE5D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52FB">
        <w:rPr>
          <w:rFonts w:ascii="Arial" w:hAnsi="Arial" w:cs="Arial"/>
          <w:sz w:val="24"/>
          <w:szCs w:val="24"/>
        </w:rPr>
        <w:t>2</w:t>
      </w:r>
      <w:proofErr w:type="gramEnd"/>
      <w:r w:rsidR="00E852FB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E852FB">
        <w:rPr>
          <w:rFonts w:ascii="Arial" w:hAnsi="Arial" w:cs="Arial"/>
          <w:sz w:val="24"/>
          <w:szCs w:val="24"/>
        </w:rPr>
        <w:t>s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Rua </w:t>
      </w:r>
      <w:r w:rsidR="00CB0C03">
        <w:rPr>
          <w:rFonts w:ascii="Arial" w:hAnsi="Arial" w:cs="Arial"/>
          <w:sz w:val="24"/>
          <w:szCs w:val="24"/>
        </w:rPr>
        <w:t>Lituânia uma ao lado do nº 332 e uma ao lado do nº 326 no Jd. Europa IV.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C03" w:rsidRDefault="00A35AE9" w:rsidP="00CB0C0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</w:t>
      </w:r>
      <w:r w:rsidR="00F505C3">
        <w:rPr>
          <w:rFonts w:ascii="Arial" w:hAnsi="Arial" w:cs="Arial"/>
          <w:sz w:val="24"/>
          <w:szCs w:val="24"/>
        </w:rPr>
        <w:t xml:space="preserve"> de</w:t>
      </w:r>
      <w:r w:rsidR="00474C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52FB">
        <w:rPr>
          <w:rFonts w:ascii="Arial" w:hAnsi="Arial" w:cs="Arial"/>
          <w:sz w:val="24"/>
          <w:szCs w:val="24"/>
        </w:rPr>
        <w:t>2</w:t>
      </w:r>
      <w:proofErr w:type="gramEnd"/>
      <w:r w:rsidR="00E852FB">
        <w:rPr>
          <w:rFonts w:ascii="Arial" w:hAnsi="Arial" w:cs="Arial"/>
          <w:sz w:val="24"/>
          <w:szCs w:val="24"/>
        </w:rPr>
        <w:t xml:space="preserve"> </w:t>
      </w:r>
      <w:r w:rsidR="00EE1A9A">
        <w:rPr>
          <w:rFonts w:ascii="Arial" w:hAnsi="Arial" w:cs="Arial"/>
          <w:sz w:val="24"/>
          <w:szCs w:val="24"/>
        </w:rPr>
        <w:t>lâmpada</w:t>
      </w:r>
      <w:r w:rsidR="00E852FB">
        <w:rPr>
          <w:rFonts w:ascii="Arial" w:hAnsi="Arial" w:cs="Arial"/>
          <w:sz w:val="24"/>
          <w:szCs w:val="24"/>
        </w:rPr>
        <w:t>s</w:t>
      </w:r>
      <w:r w:rsidR="00EE1A9A">
        <w:rPr>
          <w:rFonts w:ascii="Arial" w:hAnsi="Arial" w:cs="Arial"/>
          <w:sz w:val="24"/>
          <w:szCs w:val="24"/>
        </w:rPr>
        <w:t xml:space="preserve"> </w:t>
      </w:r>
      <w:r w:rsidR="00616C23">
        <w:rPr>
          <w:rFonts w:ascii="Arial" w:hAnsi="Arial" w:cs="Arial"/>
          <w:sz w:val="24"/>
          <w:szCs w:val="24"/>
        </w:rPr>
        <w:t>na Rua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CB0C03">
        <w:rPr>
          <w:rFonts w:ascii="Arial" w:hAnsi="Arial" w:cs="Arial"/>
          <w:sz w:val="24"/>
          <w:szCs w:val="24"/>
        </w:rPr>
        <w:t>Lituânia uma ao lado do nº 332 e uma ao lado do nº 326 no Jd. Europa IV.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616C2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852FB">
        <w:rPr>
          <w:rFonts w:ascii="Arial" w:hAnsi="Arial" w:cs="Arial"/>
          <w:sz w:val="24"/>
          <w:szCs w:val="24"/>
        </w:rPr>
        <w:t>1</w:t>
      </w:r>
      <w:r w:rsidR="00CB0C0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e7fef396844d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5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0C03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852FB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5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45a0a6a-f22d-4f20-a2de-a82bcc7755bf.png" Id="Re53c12ffaaba4f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5a0a6a-f22d-4f20-a2de-a82bcc7755bf.png" Id="R26e7fef396844d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0E4B-D720-4F45-93F6-CC6B6A6B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127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408</cp:revision>
  <cp:lastPrinted>2014-10-17T18:19:00Z</cp:lastPrinted>
  <dcterms:created xsi:type="dcterms:W3CDTF">2014-01-16T16:53:00Z</dcterms:created>
  <dcterms:modified xsi:type="dcterms:W3CDTF">2018-07-12T20:12:00Z</dcterms:modified>
</cp:coreProperties>
</file>