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B5670C">
        <w:rPr>
          <w:rFonts w:ascii="Arial" w:hAnsi="Arial" w:cs="Arial"/>
          <w:sz w:val="24"/>
          <w:szCs w:val="24"/>
        </w:rPr>
        <w:t>instalação de protetores com cadeado nas papeleiras dos sanitários públicos, principalmente de Praças, UBSs e Prontos Socorros do Município. (Foto anexa).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C10" w:rsidRDefault="00A35AE9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B5670C">
        <w:rPr>
          <w:rFonts w:ascii="Arial" w:hAnsi="Arial" w:cs="Arial"/>
          <w:sz w:val="24"/>
          <w:szCs w:val="24"/>
        </w:rPr>
        <w:t>instalação de protetores com cadeado nas papeleiras dos sanitários públicos, principalmente de Praças, UBSs e Prontos Socorros do Município.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5670C">
        <w:rPr>
          <w:rFonts w:ascii="Arial" w:hAnsi="Arial" w:cs="Arial"/>
          <w:sz w:val="24"/>
          <w:szCs w:val="24"/>
        </w:rPr>
        <w:t>munícipes</w:t>
      </w:r>
      <w:r w:rsidR="007E394D">
        <w:rPr>
          <w:rFonts w:ascii="Arial" w:hAnsi="Arial" w:cs="Arial"/>
          <w:sz w:val="24"/>
          <w:szCs w:val="24"/>
        </w:rPr>
        <w:t xml:space="preserve"> solicitando essa providencias, pois segundo eles </w:t>
      </w:r>
      <w:r w:rsidR="00B5670C">
        <w:rPr>
          <w:rFonts w:ascii="Arial" w:hAnsi="Arial" w:cs="Arial"/>
          <w:sz w:val="24"/>
          <w:szCs w:val="24"/>
        </w:rPr>
        <w:t>essa medida além de evitar que o papel higiênico caia no vaso sanitário causando transtornos devido ao entupimento, também evitará que sejam levados embora</w:t>
      </w:r>
      <w:r w:rsidR="00336248">
        <w:rPr>
          <w:rFonts w:ascii="Arial" w:hAnsi="Arial" w:cs="Arial"/>
          <w:sz w:val="24"/>
          <w:szCs w:val="24"/>
        </w:rPr>
        <w:t xml:space="preserve"> permitindo a substituição</w:t>
      </w:r>
      <w:r w:rsidR="008D532B">
        <w:rPr>
          <w:rFonts w:ascii="Arial" w:hAnsi="Arial" w:cs="Arial"/>
          <w:sz w:val="24"/>
          <w:szCs w:val="24"/>
        </w:rPr>
        <w:t xml:space="preserve"> apenas po</w:t>
      </w:r>
      <w:r w:rsidR="00336248">
        <w:rPr>
          <w:rFonts w:ascii="Arial" w:hAnsi="Arial" w:cs="Arial"/>
          <w:sz w:val="24"/>
          <w:szCs w:val="24"/>
        </w:rPr>
        <w:t>r</w:t>
      </w:r>
      <w:r w:rsidR="008D532B">
        <w:rPr>
          <w:rFonts w:ascii="Arial" w:hAnsi="Arial" w:cs="Arial"/>
          <w:sz w:val="24"/>
          <w:szCs w:val="24"/>
        </w:rPr>
        <w:t xml:space="preserve"> </w:t>
      </w:r>
      <w:r w:rsidR="002039B1">
        <w:rPr>
          <w:rFonts w:ascii="Arial" w:hAnsi="Arial" w:cs="Arial"/>
          <w:sz w:val="24"/>
          <w:szCs w:val="24"/>
        </w:rPr>
        <w:t>funcionário</w:t>
      </w:r>
      <w:r w:rsidR="00336248">
        <w:rPr>
          <w:rFonts w:ascii="Arial" w:hAnsi="Arial" w:cs="Arial"/>
          <w:sz w:val="24"/>
          <w:szCs w:val="24"/>
        </w:rPr>
        <w:t>s</w:t>
      </w:r>
      <w:r w:rsidR="008D532B">
        <w:rPr>
          <w:rFonts w:ascii="Arial" w:hAnsi="Arial" w:cs="Arial"/>
          <w:sz w:val="24"/>
          <w:szCs w:val="24"/>
        </w:rPr>
        <w:t xml:space="preserve"> autorizado</w:t>
      </w:r>
      <w:r w:rsidR="00336248">
        <w:rPr>
          <w:rFonts w:ascii="Arial" w:hAnsi="Arial" w:cs="Arial"/>
          <w:sz w:val="24"/>
          <w:szCs w:val="24"/>
        </w:rPr>
        <w:t>s</w:t>
      </w:r>
      <w:r w:rsidR="00B5670C">
        <w:rPr>
          <w:rFonts w:ascii="Arial" w:hAnsi="Arial" w:cs="Arial"/>
          <w:sz w:val="24"/>
          <w:szCs w:val="24"/>
        </w:rPr>
        <w:t xml:space="preserve">. </w:t>
      </w:r>
    </w:p>
    <w:p w:rsidR="00BC5BF3" w:rsidRDefault="00BC5BF3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C5BF3" w:rsidRDefault="00BC5BF3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Podemos constatar os lugares onde </w:t>
      </w:r>
      <w:proofErr w:type="gramStart"/>
      <w:r>
        <w:rPr>
          <w:rFonts w:ascii="Arial" w:hAnsi="Arial" w:cs="Arial"/>
          <w:sz w:val="24"/>
          <w:szCs w:val="24"/>
        </w:rPr>
        <w:t>foram</w:t>
      </w:r>
      <w:proofErr w:type="gramEnd"/>
      <w:r>
        <w:rPr>
          <w:rFonts w:ascii="Arial" w:hAnsi="Arial" w:cs="Arial"/>
          <w:sz w:val="24"/>
          <w:szCs w:val="24"/>
        </w:rPr>
        <w:t xml:space="preserve"> instalados esse dispositivo como o Rodoterminal, a ausência de papel se torna menos frequente.</w:t>
      </w: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84C56">
        <w:rPr>
          <w:rFonts w:ascii="Arial" w:hAnsi="Arial" w:cs="Arial"/>
          <w:sz w:val="24"/>
          <w:szCs w:val="24"/>
        </w:rPr>
        <w:t>0</w:t>
      </w:r>
      <w:r w:rsidR="004F5B5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384C56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5670C">
        <w:rPr>
          <w:rFonts w:ascii="Arial" w:hAnsi="Arial" w:cs="Arial"/>
          <w:sz w:val="24"/>
          <w:szCs w:val="24"/>
        </w:rPr>
        <w:t>-</w:t>
      </w: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124978" w:rsidP="00B5670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000" cy="5400000"/>
            <wp:effectExtent l="0" t="0" r="0" b="0"/>
            <wp:docPr id="3" name="Imagem 3" descr="C:\Users\jfornasari\Downloads\IMG-201807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703-WA0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78" w:rsidRDefault="00124978" w:rsidP="00B5670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4978" w:rsidRDefault="00124978" w:rsidP="00B5670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protetores com cadeado nas papeleiras dos sanitários públicos, principalmente de Praças, UBSs e Prontos Socorros do Município.</w:t>
      </w: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567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2041A" wp14:editId="0CF448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DDB99" wp14:editId="672E3D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757ED" wp14:editId="12150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66dec17e54f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978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39B1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248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4C56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5B59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95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394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532B"/>
    <w:rsid w:val="008D7705"/>
    <w:rsid w:val="008E2CE4"/>
    <w:rsid w:val="008E620A"/>
    <w:rsid w:val="008F1C62"/>
    <w:rsid w:val="008F4272"/>
    <w:rsid w:val="008F4534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70C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345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5BF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351F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4e1db80-74c3-468f-90e9-ae925f78af28.png" Id="R554ad1ed6e0a41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4e1db80-74c3-468f-90e9-ae925f78af28.png" Id="R8db66dec17e54f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6F26-BACE-4A92-A62F-FD479AF6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187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419</cp:revision>
  <cp:lastPrinted>2014-10-17T18:19:00Z</cp:lastPrinted>
  <dcterms:created xsi:type="dcterms:W3CDTF">2014-01-16T16:53:00Z</dcterms:created>
  <dcterms:modified xsi:type="dcterms:W3CDTF">2018-07-13T11:53:00Z</dcterms:modified>
</cp:coreProperties>
</file>