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FE75D1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ao Poder Executivo Municipal e aos órgãos competentes para </w:t>
      </w:r>
      <w:r w:rsidR="00295A1E">
        <w:rPr>
          <w:rFonts w:ascii="Arial" w:hAnsi="Arial" w:cs="Arial"/>
          <w:sz w:val="24"/>
          <w:szCs w:val="24"/>
        </w:rPr>
        <w:t>colocação de grade de proteção na porta do final do corredor</w:t>
      </w:r>
      <w:r w:rsidR="00613591">
        <w:rPr>
          <w:rFonts w:ascii="Arial" w:hAnsi="Arial" w:cs="Arial"/>
          <w:sz w:val="24"/>
          <w:szCs w:val="24"/>
        </w:rPr>
        <w:t xml:space="preserve"> da </w:t>
      </w:r>
      <w:r w:rsidR="004B0207">
        <w:rPr>
          <w:rFonts w:ascii="Arial" w:hAnsi="Arial" w:cs="Arial"/>
          <w:sz w:val="24"/>
          <w:szCs w:val="24"/>
        </w:rPr>
        <w:t xml:space="preserve">UBS </w:t>
      </w:r>
      <w:r w:rsidR="0095484B">
        <w:rPr>
          <w:rFonts w:ascii="Arial" w:hAnsi="Arial" w:cs="Arial"/>
          <w:sz w:val="24"/>
          <w:szCs w:val="24"/>
        </w:rPr>
        <w:t xml:space="preserve">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765C1" w:rsidRPr="00C355D1">
        <w:rPr>
          <w:rFonts w:ascii="Arial" w:hAnsi="Arial" w:cs="Arial"/>
          <w:bCs/>
          <w:sz w:val="24"/>
          <w:szCs w:val="24"/>
        </w:rPr>
        <w:t>seja</w:t>
      </w:r>
      <w:r w:rsidR="00FE75D1">
        <w:rPr>
          <w:rFonts w:ascii="Arial" w:hAnsi="Arial" w:cs="Arial"/>
          <w:bCs/>
          <w:sz w:val="24"/>
          <w:szCs w:val="24"/>
        </w:rPr>
        <w:t xml:space="preserve"> </w:t>
      </w:r>
      <w:r w:rsidR="00295A1E">
        <w:rPr>
          <w:rFonts w:ascii="Arial" w:hAnsi="Arial" w:cs="Arial"/>
          <w:bCs/>
          <w:sz w:val="24"/>
          <w:szCs w:val="24"/>
        </w:rPr>
        <w:t>colocad</w:t>
      </w:r>
      <w:r w:rsidR="00AA03DB">
        <w:rPr>
          <w:rFonts w:ascii="Arial" w:hAnsi="Arial" w:cs="Arial"/>
          <w:bCs/>
          <w:sz w:val="24"/>
          <w:szCs w:val="24"/>
        </w:rPr>
        <w:t>a</w:t>
      </w:r>
      <w:r w:rsidR="003C3D1B">
        <w:rPr>
          <w:rFonts w:ascii="Arial" w:hAnsi="Arial" w:cs="Arial"/>
          <w:bCs/>
          <w:sz w:val="24"/>
          <w:szCs w:val="24"/>
        </w:rPr>
        <w:t xml:space="preserve"> grade de proteção na porta d</w:t>
      </w:r>
      <w:bookmarkStart w:id="0" w:name="_GoBack"/>
      <w:bookmarkEnd w:id="0"/>
      <w:r w:rsidR="00295A1E">
        <w:rPr>
          <w:rFonts w:ascii="Arial" w:hAnsi="Arial" w:cs="Arial"/>
          <w:bCs/>
          <w:sz w:val="24"/>
          <w:szCs w:val="24"/>
        </w:rPr>
        <w:t xml:space="preserve">o final do corredor </w:t>
      </w:r>
      <w:r w:rsidR="00613591">
        <w:rPr>
          <w:rFonts w:ascii="Arial" w:hAnsi="Arial" w:cs="Arial"/>
          <w:bCs/>
          <w:sz w:val="24"/>
          <w:szCs w:val="24"/>
        </w:rPr>
        <w:t>da</w:t>
      </w:r>
      <w:r w:rsidR="0095484B">
        <w:rPr>
          <w:rFonts w:ascii="Arial" w:hAnsi="Arial" w:cs="Arial"/>
          <w:bCs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5C1" w:rsidRDefault="0095484B" w:rsidP="00FE75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4B0207">
        <w:rPr>
          <w:rFonts w:ascii="Arial" w:hAnsi="Arial" w:cs="Arial"/>
        </w:rPr>
        <w:t xml:space="preserve">eve em visita nesta Unidade </w:t>
      </w:r>
      <w:r w:rsidR="00613591">
        <w:rPr>
          <w:rFonts w:ascii="Arial" w:hAnsi="Arial" w:cs="Arial"/>
        </w:rPr>
        <w:t xml:space="preserve">e pôde constatar </w:t>
      </w:r>
      <w:r w:rsidR="00295A1E">
        <w:rPr>
          <w:rFonts w:ascii="Arial" w:hAnsi="Arial" w:cs="Arial"/>
        </w:rPr>
        <w:t xml:space="preserve">a necessidade de colocação </w:t>
      </w:r>
      <w:r w:rsidR="00AA03DB">
        <w:rPr>
          <w:rFonts w:ascii="Arial" w:hAnsi="Arial" w:cs="Arial"/>
        </w:rPr>
        <w:t>de uma grade de proteção, pois vândalos quebram os vidros da porta, já existe grades nas janelas e demais portas, ficando apenas a porta no final do corredor sem essa proteção, por isso solicitamos esse serviço.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4B0207">
        <w:rPr>
          <w:rFonts w:ascii="Arial" w:hAnsi="Arial" w:cs="Arial"/>
          <w:sz w:val="24"/>
          <w:szCs w:val="24"/>
        </w:rPr>
        <w:t>21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4B0207">
        <w:rPr>
          <w:rFonts w:ascii="Arial" w:hAnsi="Arial" w:cs="Arial"/>
          <w:sz w:val="24"/>
          <w:szCs w:val="24"/>
        </w:rPr>
        <w:t>Junho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C765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258AC1" wp14:editId="0048CF74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F3" w:rsidRPr="00C355D1" w:rsidRDefault="00A511F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56304d3084b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378E2"/>
    <w:rsid w:val="000A18C4"/>
    <w:rsid w:val="000D73A5"/>
    <w:rsid w:val="001B478A"/>
    <w:rsid w:val="001D1394"/>
    <w:rsid w:val="0024345F"/>
    <w:rsid w:val="0025607A"/>
    <w:rsid w:val="00283A6F"/>
    <w:rsid w:val="00295A1E"/>
    <w:rsid w:val="0033648A"/>
    <w:rsid w:val="003C3D1B"/>
    <w:rsid w:val="003D3AA8"/>
    <w:rsid w:val="003D59A2"/>
    <w:rsid w:val="00454EAC"/>
    <w:rsid w:val="0048062D"/>
    <w:rsid w:val="0049057E"/>
    <w:rsid w:val="004B0207"/>
    <w:rsid w:val="004B57DB"/>
    <w:rsid w:val="004C67DE"/>
    <w:rsid w:val="00576DA2"/>
    <w:rsid w:val="005D7BE3"/>
    <w:rsid w:val="005E57D2"/>
    <w:rsid w:val="00613591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D77EF"/>
    <w:rsid w:val="00E470EC"/>
    <w:rsid w:val="00E903BB"/>
    <w:rsid w:val="00EB7D7D"/>
    <w:rsid w:val="00ED0EB3"/>
    <w:rsid w:val="00F006C1"/>
    <w:rsid w:val="00F16623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41af63e-2861-4eb6-a83a-e9c75789fb07.png" Id="Rd5a823d25e7d4c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41af63e-2861-4eb6-a83a-e9c75789fb07.png" Id="Rc6956304d3084b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2018-06-21T11:19:00Z</dcterms:created>
  <dcterms:modified xsi:type="dcterms:W3CDTF">2018-06-21T17:34:00Z</dcterms:modified>
</cp:coreProperties>
</file>