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BC6D34">
        <w:rPr>
          <w:rFonts w:ascii="Arial" w:hAnsi="Arial" w:cs="Arial"/>
          <w:sz w:val="24"/>
          <w:szCs w:val="24"/>
        </w:rPr>
        <w:t>ao recapeamento na extensão da Rua Don Pedro I</w:t>
      </w:r>
      <w:r w:rsidR="00890536">
        <w:rPr>
          <w:rFonts w:ascii="Arial" w:hAnsi="Arial" w:cs="Arial"/>
          <w:sz w:val="24"/>
          <w:szCs w:val="24"/>
        </w:rPr>
        <w:t>, principalmente no quarteirão do nº 35</w:t>
      </w:r>
      <w:r w:rsidR="00BC6D34">
        <w:rPr>
          <w:rFonts w:ascii="Arial" w:hAnsi="Arial" w:cs="Arial"/>
          <w:sz w:val="24"/>
          <w:szCs w:val="24"/>
        </w:rPr>
        <w:t xml:space="preserve"> no Parque Olaria.</w:t>
      </w:r>
    </w:p>
    <w:p w:rsidR="00E17C9F" w:rsidRDefault="00E17C9F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6D34" w:rsidRDefault="00A35AE9" w:rsidP="00BC6D3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A3ED7">
        <w:rPr>
          <w:rFonts w:ascii="Arial" w:hAnsi="Arial" w:cs="Arial"/>
          <w:sz w:val="24"/>
          <w:szCs w:val="24"/>
        </w:rPr>
        <w:t>proceda</w:t>
      </w:r>
      <w:r w:rsidR="009B1817">
        <w:rPr>
          <w:rFonts w:ascii="Arial" w:hAnsi="Arial" w:cs="Arial"/>
          <w:sz w:val="24"/>
          <w:szCs w:val="24"/>
        </w:rPr>
        <w:t xml:space="preserve"> </w:t>
      </w:r>
      <w:r w:rsidR="00BC6D34">
        <w:rPr>
          <w:rFonts w:ascii="Arial" w:hAnsi="Arial" w:cs="Arial"/>
          <w:sz w:val="24"/>
          <w:szCs w:val="24"/>
        </w:rPr>
        <w:t xml:space="preserve">ao recapeamento na extensão da Rua Don Pedro I </w:t>
      </w:r>
      <w:r w:rsidR="00890536">
        <w:rPr>
          <w:rFonts w:ascii="Arial" w:hAnsi="Arial" w:cs="Arial"/>
          <w:sz w:val="24"/>
          <w:szCs w:val="24"/>
        </w:rPr>
        <w:t>principalmente no quarteirão do nº 35</w:t>
      </w:r>
      <w:r w:rsidR="0089053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C6D34">
        <w:rPr>
          <w:rFonts w:ascii="Arial" w:hAnsi="Arial" w:cs="Arial"/>
          <w:sz w:val="24"/>
          <w:szCs w:val="24"/>
        </w:rPr>
        <w:t>no Parque Olaria.</w:t>
      </w:r>
    </w:p>
    <w:p w:rsidR="0053296C" w:rsidRDefault="0053296C" w:rsidP="0053296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A077E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A077E">
        <w:rPr>
          <w:rFonts w:ascii="Arial" w:hAnsi="Arial" w:cs="Arial"/>
          <w:sz w:val="24"/>
          <w:szCs w:val="24"/>
        </w:rPr>
        <w:t>o</w:t>
      </w:r>
      <w:r w:rsidR="0055137D">
        <w:rPr>
          <w:rFonts w:ascii="Arial" w:hAnsi="Arial" w:cs="Arial"/>
          <w:sz w:val="24"/>
          <w:szCs w:val="24"/>
        </w:rPr>
        <w:t xml:space="preserve">r </w:t>
      </w:r>
      <w:r w:rsidR="00BC6D34">
        <w:rPr>
          <w:rFonts w:ascii="Arial" w:hAnsi="Arial" w:cs="Arial"/>
          <w:sz w:val="24"/>
          <w:szCs w:val="24"/>
        </w:rPr>
        <w:t>moradores da referida rua</w:t>
      </w:r>
      <w:r w:rsidR="00737C38">
        <w:rPr>
          <w:rFonts w:ascii="Arial" w:hAnsi="Arial" w:cs="Arial"/>
          <w:sz w:val="24"/>
          <w:szCs w:val="24"/>
        </w:rPr>
        <w:t>,</w:t>
      </w:r>
      <w:r w:rsidR="00D067DB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55137D">
        <w:rPr>
          <w:rFonts w:ascii="Arial" w:hAnsi="Arial" w:cs="Arial"/>
          <w:sz w:val="24"/>
          <w:szCs w:val="24"/>
        </w:rPr>
        <w:t xml:space="preserve">pois da forma que se encontra </w:t>
      </w:r>
      <w:r w:rsidR="00BC6D34">
        <w:rPr>
          <w:rFonts w:ascii="Arial" w:hAnsi="Arial" w:cs="Arial"/>
          <w:sz w:val="24"/>
          <w:szCs w:val="24"/>
        </w:rPr>
        <w:t>a mesma está em más condições causando transtornos e dificultando o acesso.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BC6D34" w:rsidRDefault="00BC6D3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A1A3B">
        <w:rPr>
          <w:rFonts w:ascii="Arial" w:hAnsi="Arial" w:cs="Arial"/>
          <w:sz w:val="24"/>
          <w:szCs w:val="24"/>
        </w:rPr>
        <w:t>1</w:t>
      </w:r>
      <w:r w:rsidR="00BC6D34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A1A3B">
        <w:rPr>
          <w:rFonts w:ascii="Arial" w:hAnsi="Arial" w:cs="Arial"/>
          <w:sz w:val="24"/>
          <w:szCs w:val="24"/>
        </w:rPr>
        <w:t>Ju</w:t>
      </w:r>
      <w:r w:rsidR="00650126">
        <w:rPr>
          <w:rFonts w:ascii="Arial" w:hAnsi="Arial" w:cs="Arial"/>
          <w:sz w:val="24"/>
          <w:szCs w:val="24"/>
        </w:rPr>
        <w:t>nh</w:t>
      </w:r>
      <w:r w:rsidR="004A1A3B">
        <w:rPr>
          <w:rFonts w:ascii="Arial" w:hAnsi="Arial" w:cs="Arial"/>
          <w:sz w:val="24"/>
          <w:szCs w:val="24"/>
        </w:rPr>
        <w:t>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0126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C6D34" w:rsidRDefault="00BC6D34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31608">
        <w:rPr>
          <w:rFonts w:ascii="Arial" w:hAnsi="Arial" w:cs="Arial"/>
          <w:sz w:val="24"/>
          <w:szCs w:val="24"/>
        </w:rPr>
        <w:t>-</w:t>
      </w: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F750C" w:rsidRPr="00BF750C" w:rsidRDefault="00BF750C" w:rsidP="00BF750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superior do formulário</w:t>
      </w:r>
    </w:p>
    <w:p w:rsidR="00BF750C" w:rsidRPr="00BF750C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4d31fed87845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6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0536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C6D3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6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b748c18-0f1a-46f0-a582-9f5b9407069a.png" Id="Rb998f71816c341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748c18-0f1a-46f0-a582-9f5b9407069a.png" Id="R8d4d31fed87845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824F0-BC6A-470D-93C0-3785E878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319</cp:revision>
  <cp:lastPrinted>2014-10-17T18:19:00Z</cp:lastPrinted>
  <dcterms:created xsi:type="dcterms:W3CDTF">2014-01-16T16:53:00Z</dcterms:created>
  <dcterms:modified xsi:type="dcterms:W3CDTF">2018-06-15T14:00:00Z</dcterms:modified>
</cp:coreProperties>
</file>