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616797">
        <w:rPr>
          <w:rFonts w:ascii="Arial" w:hAnsi="Arial" w:cs="Arial"/>
          <w:sz w:val="24"/>
          <w:szCs w:val="24"/>
        </w:rPr>
        <w:t>Alexandre Visockas (Xura)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616797">
        <w:rPr>
          <w:rFonts w:ascii="Arial" w:hAnsi="Arial" w:cs="Arial"/>
          <w:sz w:val="24"/>
          <w:szCs w:val="24"/>
        </w:rPr>
        <w:t xml:space="preserve"> </w:t>
      </w:r>
      <w:r w:rsidR="00616797">
        <w:rPr>
          <w:rFonts w:ascii="Arial" w:hAnsi="Arial" w:cs="Arial"/>
          <w:sz w:val="24"/>
          <w:szCs w:val="24"/>
        </w:rPr>
        <w:t>Alexandre Visockas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34590">
        <w:rPr>
          <w:rFonts w:ascii="Arial" w:hAnsi="Arial" w:cs="Arial"/>
          <w:bCs/>
          <w:sz w:val="24"/>
          <w:szCs w:val="24"/>
        </w:rPr>
        <w:t>1</w:t>
      </w:r>
      <w:r w:rsidR="00616797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616797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616797" w:rsidRPr="00616797">
        <w:rPr>
          <w:rFonts w:ascii="Arial" w:hAnsi="Arial" w:cs="Arial"/>
          <w:color w:val="000000" w:themeColor="text1"/>
          <w:shd w:val="clear" w:color="auto" w:fill="FFFFFF"/>
        </w:rPr>
        <w:t>Tupis, 456 -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1679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16797">
        <w:rPr>
          <w:rFonts w:ascii="Arial" w:hAnsi="Arial" w:cs="Arial"/>
        </w:rPr>
        <w:t>6</w:t>
      </w:r>
      <w:bookmarkStart w:id="1" w:name="_GoBack"/>
      <w:bookmarkEnd w:id="1"/>
      <w:r w:rsidR="00334590">
        <w:rPr>
          <w:rFonts w:ascii="Arial" w:hAnsi="Arial" w:cs="Arial"/>
        </w:rPr>
        <w:t>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616797">
        <w:rPr>
          <w:rFonts w:ascii="Arial" w:hAnsi="Arial" w:cs="Arial"/>
        </w:rPr>
        <w:t xml:space="preserve"> </w:t>
      </w:r>
      <w:r w:rsidR="00616797" w:rsidRPr="00616797">
        <w:rPr>
          <w:rFonts w:ascii="Arial" w:hAnsi="Arial" w:cs="Arial"/>
          <w:color w:val="000000" w:themeColor="text1"/>
          <w:shd w:val="clear" w:color="auto" w:fill="FFFFFF"/>
        </w:rPr>
        <w:t>filho de Venediktas Visockas e Therezinha Sartori Visockas, deixando a filha Lara</w:t>
      </w:r>
      <w:r w:rsidR="00616797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D2E">
        <w:rPr>
          <w:rFonts w:ascii="Arial" w:hAnsi="Arial" w:cs="Arial"/>
          <w:sz w:val="24"/>
          <w:szCs w:val="24"/>
        </w:rPr>
        <w:t>1</w:t>
      </w:r>
      <w:r w:rsidR="00616797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35408f13e946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88347a3-5e41-4a4c-b2cc-4edc491458be.png" Id="R0c71d8dcebba42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8347a3-5e41-4a4c-b2cc-4edc491458be.png" Id="Re135408f13e946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AA71-E529-4F99-A9E6-8E931A07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187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365</cp:revision>
  <cp:lastPrinted>2013-10-08T16:36:00Z</cp:lastPrinted>
  <dcterms:created xsi:type="dcterms:W3CDTF">2014-01-16T17:21:00Z</dcterms:created>
  <dcterms:modified xsi:type="dcterms:W3CDTF">2018-06-15T10:46:00Z</dcterms:modified>
</cp:coreProperties>
</file>