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1E24F8">
        <w:rPr>
          <w:rFonts w:ascii="Arial" w:hAnsi="Arial" w:cs="Arial"/>
          <w:sz w:val="24"/>
          <w:szCs w:val="24"/>
        </w:rPr>
        <w:t>árvore condenada Rua Bulgária,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4F8">
        <w:rPr>
          <w:rFonts w:ascii="Arial" w:hAnsi="Arial" w:cs="Arial"/>
          <w:sz w:val="24"/>
          <w:szCs w:val="24"/>
        </w:rPr>
        <w:t>para que proceda com a substituição de árvore condenada Rua Bulgária,</w:t>
      </w:r>
      <w:r w:rsidR="001E24F8">
        <w:rPr>
          <w:rFonts w:ascii="Arial" w:hAnsi="Arial" w:cs="Arial"/>
          <w:sz w:val="24"/>
          <w:szCs w:val="24"/>
        </w:rPr>
        <w:t xml:space="preserve"> 2151, </w:t>
      </w:r>
      <w:bookmarkStart w:id="0" w:name="_GoBack"/>
      <w:bookmarkEnd w:id="0"/>
      <w:r w:rsidR="001E24F8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041A7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meses,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41A79">
        <w:rPr>
          <w:rFonts w:ascii="Arial" w:hAnsi="Arial" w:cs="Arial"/>
          <w:sz w:val="24"/>
          <w:szCs w:val="24"/>
        </w:rPr>
        <w:t>08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91" w:rsidRDefault="00643491">
      <w:r>
        <w:separator/>
      </w:r>
    </w:p>
  </w:endnote>
  <w:endnote w:type="continuationSeparator" w:id="0">
    <w:p w:rsidR="00643491" w:rsidRDefault="0064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91" w:rsidRDefault="00643491">
      <w:r>
        <w:separator/>
      </w:r>
    </w:p>
  </w:footnote>
  <w:footnote w:type="continuationSeparator" w:id="0">
    <w:p w:rsidR="00643491" w:rsidRDefault="00643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11b674bfcd45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06C"/>
    <w:rsid w:val="001D1394"/>
    <w:rsid w:val="001E01EC"/>
    <w:rsid w:val="001E24F8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3491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49d519b-6564-4b41-8d2a-26ad9a69cdf9.png" Id="R871c7e232a5a42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9d519b-6564-4b41-8d2a-26ad9a69cdf9.png" Id="R2311b674bfcd45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2018-06-08T19:29:00Z</dcterms:created>
  <dcterms:modified xsi:type="dcterms:W3CDTF">2018-06-08T19:29:00Z</dcterms:modified>
</cp:coreProperties>
</file>