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D922D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922D6" w:rsidRPr="00D922D6" w:rsidRDefault="00D922D6" w:rsidP="00D922D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D922D6">
        <w:rPr>
          <w:rFonts w:ascii="Arial" w:hAnsi="Arial" w:cs="Arial"/>
          <w:sz w:val="24"/>
          <w:szCs w:val="24"/>
        </w:rPr>
        <w:t xml:space="preserve">re ao Poder Executivo Municipal </w:t>
      </w:r>
      <w:r>
        <w:rPr>
          <w:rFonts w:ascii="Arial" w:hAnsi="Arial" w:cs="Arial"/>
          <w:sz w:val="24"/>
          <w:szCs w:val="24"/>
        </w:rPr>
        <w:t>que pr</w:t>
      </w:r>
      <w:r w:rsidR="00D922D6">
        <w:rPr>
          <w:rFonts w:ascii="Arial" w:hAnsi="Arial" w:cs="Arial"/>
          <w:sz w:val="24"/>
          <w:szCs w:val="24"/>
        </w:rPr>
        <w:t xml:space="preserve">oceda com operação Tapa Buracos </w:t>
      </w:r>
      <w:r>
        <w:rPr>
          <w:rFonts w:ascii="Arial" w:hAnsi="Arial" w:cs="Arial"/>
          <w:sz w:val="24"/>
          <w:szCs w:val="24"/>
        </w:rPr>
        <w:t xml:space="preserve">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922D6">
        <w:rPr>
          <w:rFonts w:ascii="Arial" w:hAnsi="Arial" w:cs="Arial"/>
          <w:sz w:val="24"/>
          <w:szCs w:val="24"/>
        </w:rPr>
        <w:t xml:space="preserve">Rua </w:t>
      </w:r>
      <w:r w:rsidR="00ED6630">
        <w:rPr>
          <w:rFonts w:ascii="Arial" w:hAnsi="Arial" w:cs="Arial"/>
          <w:sz w:val="24"/>
          <w:szCs w:val="24"/>
        </w:rPr>
        <w:t>Parintins</w:t>
      </w:r>
      <w:r w:rsidR="00D922D6">
        <w:rPr>
          <w:rFonts w:ascii="Arial" w:hAnsi="Arial" w:cs="Arial"/>
          <w:sz w:val="24"/>
          <w:szCs w:val="24"/>
        </w:rPr>
        <w:t xml:space="preserve"> nº</w:t>
      </w:r>
      <w:r w:rsidR="00ED6630">
        <w:rPr>
          <w:rFonts w:ascii="Arial" w:hAnsi="Arial" w:cs="Arial"/>
          <w:sz w:val="24"/>
          <w:szCs w:val="24"/>
        </w:rPr>
        <w:t>154</w:t>
      </w:r>
      <w:r w:rsidR="007E76E2">
        <w:rPr>
          <w:rFonts w:ascii="Arial" w:hAnsi="Arial" w:cs="Arial"/>
          <w:sz w:val="24"/>
          <w:szCs w:val="24"/>
        </w:rPr>
        <w:t xml:space="preserve"> </w:t>
      </w:r>
      <w:r w:rsidR="00755140">
        <w:rPr>
          <w:rFonts w:ascii="Arial" w:hAnsi="Arial" w:cs="Arial"/>
          <w:sz w:val="24"/>
          <w:szCs w:val="24"/>
        </w:rPr>
        <w:t xml:space="preserve">Bairro </w:t>
      </w:r>
      <w:r w:rsidR="00ED6630">
        <w:rPr>
          <w:rFonts w:ascii="Arial" w:hAnsi="Arial" w:cs="Arial"/>
          <w:sz w:val="24"/>
          <w:szCs w:val="24"/>
        </w:rPr>
        <w:t>Jd. Paraíso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ED6630">
        <w:rPr>
          <w:rFonts w:ascii="Arial" w:hAnsi="Arial" w:cs="Arial"/>
          <w:sz w:val="24"/>
          <w:szCs w:val="24"/>
        </w:rPr>
        <w:t>Rua Parintins nº154 Bairro Jd. Paraíso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48206129c4b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140"/>
    <w:rsid w:val="007864EE"/>
    <w:rsid w:val="0079574A"/>
    <w:rsid w:val="007B46B2"/>
    <w:rsid w:val="007C041B"/>
    <w:rsid w:val="007C0BC5"/>
    <w:rsid w:val="007D342D"/>
    <w:rsid w:val="007E76E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22D6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D6630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7d452d-c099-47a8-813d-ea248be4cac1.png" Id="Ra475610c6029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7d452d-c099-47a8-813d-ea248be4cac1.png" Id="Rdf648206129c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2018-06-07T18:46:00Z</dcterms:modified>
</cp:coreProperties>
</file>